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71" w:rsidRDefault="00955092">
      <w:pPr>
        <w:spacing w:after="0" w:line="259" w:lineRule="auto"/>
        <w:ind w:left="2508"/>
      </w:pPr>
      <w:r>
        <w:rPr>
          <w:noProof/>
        </w:rPr>
        <w:drawing>
          <wp:anchor distT="0" distB="0" distL="114300" distR="114300" simplePos="0" relativeHeight="251658240" behindDoc="0" locked="0" layoutInCell="1" allowOverlap="0">
            <wp:simplePos x="0" y="0"/>
            <wp:positionH relativeFrom="column">
              <wp:posOffset>5434279</wp:posOffset>
            </wp:positionH>
            <wp:positionV relativeFrom="paragraph">
              <wp:posOffset>-173583</wp:posOffset>
            </wp:positionV>
            <wp:extent cx="408432" cy="43891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408432" cy="438912"/>
                    </a:xfrm>
                    <a:prstGeom prst="rect">
                      <a:avLst/>
                    </a:prstGeom>
                  </pic:spPr>
                </pic:pic>
              </a:graphicData>
            </a:graphic>
          </wp:anchor>
        </w:drawing>
      </w:r>
      <w:r>
        <w:rPr>
          <w:b/>
          <w:sz w:val="24"/>
        </w:rPr>
        <w:t xml:space="preserve">ECU Cavalier School of Fencing </w:t>
      </w:r>
    </w:p>
    <w:p w:rsidR="00901F71" w:rsidRDefault="005B1465">
      <w:hyperlink r:id="rId6">
        <w:r w:rsidR="00955092">
          <w:rPr>
            <w:color w:val="0000FF"/>
            <w:u w:val="single" w:color="0000FF"/>
          </w:rPr>
          <w:t>www.cavaliers.com.au</w:t>
        </w:r>
      </w:hyperlink>
      <w:hyperlink r:id="rId7">
        <w:r w:rsidR="00955092">
          <w:t xml:space="preserve">  </w:t>
        </w:r>
      </w:hyperlink>
      <w:r w:rsidR="00955092">
        <w:t xml:space="preserve">                                            PO BOX 815, MT LAWLEY, 6929 </w:t>
      </w:r>
    </w:p>
    <w:p w:rsidR="00901F71" w:rsidRDefault="00955092">
      <w:pPr>
        <w:spacing w:after="0" w:line="259" w:lineRule="auto"/>
        <w:ind w:left="64" w:right="0" w:firstLine="0"/>
        <w:jc w:val="center"/>
      </w:pPr>
      <w:r>
        <w:rPr>
          <w:sz w:val="20"/>
        </w:rPr>
        <w:t xml:space="preserve"> </w:t>
      </w:r>
    </w:p>
    <w:p w:rsidR="00901F71" w:rsidRDefault="00955092">
      <w:pPr>
        <w:pStyle w:val="Heading1"/>
      </w:pPr>
      <w:r>
        <w:t xml:space="preserve">BLADEZ MEMBERSHIP FORM (12 </w:t>
      </w:r>
      <w:proofErr w:type="spellStart"/>
      <w:r>
        <w:t>yrs</w:t>
      </w:r>
      <w:proofErr w:type="spellEnd"/>
      <w:r>
        <w:t xml:space="preserve"> and under) 2016</w:t>
      </w:r>
      <w:r>
        <w:rPr>
          <w:u w:val="none"/>
        </w:rPr>
        <w:t xml:space="preserve"> </w:t>
      </w:r>
    </w:p>
    <w:p w:rsidR="00901F71" w:rsidRDefault="00955092">
      <w:pPr>
        <w:spacing w:after="0" w:line="259" w:lineRule="auto"/>
        <w:ind w:left="13" w:right="0" w:firstLine="0"/>
        <w:jc w:val="center"/>
      </w:pPr>
      <w:r>
        <w:t xml:space="preserve">Refer Membership Form for Senior and Junior fencers aged 13 </w:t>
      </w:r>
      <w:proofErr w:type="spellStart"/>
      <w:r>
        <w:t>yrs</w:t>
      </w:r>
      <w:proofErr w:type="spellEnd"/>
      <w:r>
        <w:t xml:space="preserve"> and over.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23" w:right="8"/>
        <w:jc w:val="center"/>
      </w:pPr>
      <w:r>
        <w:rPr>
          <w:b/>
        </w:rPr>
        <w:t xml:space="preserve">Please complete both PART A and PART B to become a member of ECU Cavalier School of Fencing (Cavs). </w:t>
      </w:r>
    </w:p>
    <w:p w:rsidR="00901F71" w:rsidRDefault="00955092">
      <w:pPr>
        <w:spacing w:after="7" w:line="259" w:lineRule="auto"/>
        <w:ind w:left="54" w:right="0" w:firstLine="0"/>
        <w:jc w:val="center"/>
      </w:pPr>
      <w:r>
        <w:rPr>
          <w:b/>
          <w:sz w:val="16"/>
        </w:rPr>
        <w:t xml:space="preserve"> </w:t>
      </w:r>
    </w:p>
    <w:p w:rsidR="00901F71" w:rsidRDefault="00955092">
      <w:pPr>
        <w:ind w:left="-5" w:right="0"/>
      </w:pPr>
      <w:r>
        <w:rPr>
          <w:b/>
        </w:rPr>
        <w:t>PART A</w:t>
      </w:r>
      <w:r>
        <w:t xml:space="preserve"> – Participant’s personal details, club fees and equipment hire choices </w:t>
      </w:r>
    </w:p>
    <w:tbl>
      <w:tblPr>
        <w:tblStyle w:val="TableGrid"/>
        <w:tblW w:w="9465" w:type="dxa"/>
        <w:tblInd w:w="5" w:type="dxa"/>
        <w:tblCellMar>
          <w:top w:w="8" w:type="dxa"/>
          <w:left w:w="108" w:type="dxa"/>
          <w:right w:w="115" w:type="dxa"/>
        </w:tblCellMar>
        <w:tblLook w:val="04A0" w:firstRow="1" w:lastRow="0" w:firstColumn="1" w:lastColumn="0" w:noHBand="0" w:noVBand="1"/>
      </w:tblPr>
      <w:tblGrid>
        <w:gridCol w:w="386"/>
        <w:gridCol w:w="5358"/>
        <w:gridCol w:w="3721"/>
      </w:tblGrid>
      <w:tr w:rsidR="00901F71">
        <w:trPr>
          <w:trHeight w:val="317"/>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Full Name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9"/>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Street Address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7"/>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0" w:right="0" w:firstLine="0"/>
            </w:pPr>
            <w:r>
              <w:t xml:space="preserve">Suburb                                 </w:t>
            </w:r>
          </w:p>
        </w:tc>
        <w:tc>
          <w:tcPr>
            <w:tcW w:w="3721"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0" w:right="0" w:firstLine="0"/>
            </w:pPr>
            <w:r>
              <w:t xml:space="preserve">Postcode </w:t>
            </w:r>
          </w:p>
        </w:tc>
      </w:tr>
      <w:tr w:rsidR="00901F71">
        <w:trPr>
          <w:trHeight w:val="319"/>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0" w:right="0" w:firstLine="0"/>
            </w:pPr>
            <w:r>
              <w:t xml:space="preserve">Mobile                                 </w:t>
            </w:r>
          </w:p>
        </w:tc>
        <w:tc>
          <w:tcPr>
            <w:tcW w:w="3721"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0" w:right="0" w:firstLine="0"/>
            </w:pPr>
            <w:r>
              <w:t xml:space="preserve">Home Phone </w:t>
            </w:r>
          </w:p>
        </w:tc>
      </w:tr>
      <w:tr w:rsidR="00901F71">
        <w:trPr>
          <w:trHeight w:val="317"/>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Date of Birth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9"/>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Parent Email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7"/>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Parent/Guardian Contact Name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9"/>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Emergency Contact Phone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r w:rsidR="00901F71">
        <w:trPr>
          <w:trHeight w:val="319"/>
        </w:trPr>
        <w:tc>
          <w:tcPr>
            <w:tcW w:w="386"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2" w:right="0" w:firstLine="0"/>
            </w:pPr>
            <w:r>
              <w:t xml:space="preserve"> </w:t>
            </w:r>
          </w:p>
        </w:tc>
        <w:tc>
          <w:tcPr>
            <w:tcW w:w="5358" w:type="dxa"/>
            <w:tcBorders>
              <w:top w:val="single" w:sz="4" w:space="0" w:color="000000"/>
              <w:left w:val="single" w:sz="4" w:space="0" w:color="000000"/>
              <w:bottom w:val="single" w:sz="4" w:space="0" w:color="000000"/>
              <w:right w:val="nil"/>
            </w:tcBorders>
          </w:tcPr>
          <w:p w:rsidR="00901F71" w:rsidRDefault="00955092">
            <w:pPr>
              <w:spacing w:after="0" w:line="259" w:lineRule="auto"/>
              <w:ind w:left="0" w:right="0" w:firstLine="0"/>
            </w:pPr>
            <w:r>
              <w:t xml:space="preserve">Medical Advice  </w:t>
            </w:r>
          </w:p>
        </w:tc>
        <w:tc>
          <w:tcPr>
            <w:tcW w:w="3721" w:type="dxa"/>
            <w:tcBorders>
              <w:top w:val="single" w:sz="4" w:space="0" w:color="000000"/>
              <w:left w:val="nil"/>
              <w:bottom w:val="single" w:sz="4" w:space="0" w:color="000000"/>
              <w:right w:val="single" w:sz="4" w:space="0" w:color="000000"/>
            </w:tcBorders>
          </w:tcPr>
          <w:p w:rsidR="00901F71" w:rsidRDefault="00955092">
            <w:pPr>
              <w:spacing w:after="0" w:line="259" w:lineRule="auto"/>
              <w:ind w:left="0" w:right="0" w:firstLine="0"/>
            </w:pPr>
            <w:r>
              <w:t xml:space="preserve"> </w:t>
            </w:r>
          </w:p>
        </w:tc>
      </w:tr>
    </w:tbl>
    <w:p w:rsidR="00901F71" w:rsidRDefault="00955092">
      <w:pPr>
        <w:spacing w:after="0" w:line="259" w:lineRule="auto"/>
        <w:ind w:left="10" w:right="0"/>
      </w:pPr>
      <w:r>
        <w:rPr>
          <w:b/>
        </w:rPr>
        <w:t xml:space="preserve">* Compulsory </w:t>
      </w:r>
    </w:p>
    <w:p w:rsidR="00901F71" w:rsidRDefault="00955092">
      <w:pPr>
        <w:spacing w:after="0" w:line="259" w:lineRule="auto"/>
        <w:ind w:left="0" w:right="0" w:firstLine="0"/>
      </w:pPr>
      <w:r>
        <w:t xml:space="preserve"> </w:t>
      </w:r>
    </w:p>
    <w:tbl>
      <w:tblPr>
        <w:tblStyle w:val="TableGrid"/>
        <w:tblW w:w="9407" w:type="dxa"/>
        <w:tblInd w:w="0" w:type="dxa"/>
        <w:tblLook w:val="04A0" w:firstRow="1" w:lastRow="0" w:firstColumn="1" w:lastColumn="0" w:noHBand="0" w:noVBand="1"/>
      </w:tblPr>
      <w:tblGrid>
        <w:gridCol w:w="7118"/>
        <w:gridCol w:w="804"/>
        <w:gridCol w:w="1485"/>
      </w:tblGrid>
      <w:tr w:rsidR="00901F71">
        <w:trPr>
          <w:trHeight w:val="203"/>
        </w:trPr>
        <w:tc>
          <w:tcPr>
            <w:tcW w:w="7118" w:type="dxa"/>
            <w:tcBorders>
              <w:top w:val="nil"/>
              <w:left w:val="nil"/>
              <w:bottom w:val="nil"/>
              <w:right w:val="nil"/>
            </w:tcBorders>
          </w:tcPr>
          <w:p w:rsidR="00901F71" w:rsidRDefault="00955092">
            <w:pPr>
              <w:tabs>
                <w:tab w:val="center" w:pos="2814"/>
                <w:tab w:val="center" w:pos="5041"/>
                <w:tab w:val="center" w:pos="5942"/>
                <w:tab w:val="center" w:pos="6481"/>
              </w:tabs>
              <w:spacing w:after="0" w:line="259" w:lineRule="auto"/>
              <w:ind w:left="0" w:right="0" w:firstLine="0"/>
            </w:pPr>
            <w:r>
              <w:rPr>
                <w:b/>
              </w:rPr>
              <w:t>Club Fees 2016:</w:t>
            </w:r>
            <w:r>
              <w:t xml:space="preserve"> </w:t>
            </w:r>
            <w:r>
              <w:tab/>
            </w:r>
            <w:r>
              <w:rPr>
                <w:b/>
              </w:rPr>
              <w:t xml:space="preserve">Jnr 12/under in full due 31st March  </w:t>
            </w:r>
            <w:r>
              <w:rPr>
                <w:b/>
              </w:rPr>
              <w:tab/>
              <w:t xml:space="preserve"> </w:t>
            </w:r>
            <w:r>
              <w:rPr>
                <w:b/>
              </w:rPr>
              <w:tab/>
              <w:t>$270</w:t>
            </w:r>
            <w:r>
              <w:t xml:space="preserve">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8"/>
        </w:trPr>
        <w:tc>
          <w:tcPr>
            <w:tcW w:w="7118" w:type="dxa"/>
            <w:tcBorders>
              <w:top w:val="nil"/>
              <w:left w:val="nil"/>
              <w:bottom w:val="nil"/>
              <w:right w:val="nil"/>
            </w:tcBorders>
          </w:tcPr>
          <w:p w:rsidR="00901F71" w:rsidRDefault="00955092">
            <w:pPr>
              <w:tabs>
                <w:tab w:val="center" w:pos="5041"/>
                <w:tab w:val="center" w:pos="5897"/>
                <w:tab w:val="center" w:pos="6481"/>
              </w:tabs>
              <w:spacing w:after="0" w:line="259" w:lineRule="auto"/>
              <w:ind w:left="0" w:right="0" w:firstLine="0"/>
            </w:pPr>
            <w:r>
              <w:t xml:space="preserve">Divided into </w:t>
            </w:r>
            <w:proofErr w:type="spellStart"/>
            <w:r>
              <w:t>Installments</w:t>
            </w:r>
            <w:proofErr w:type="spellEnd"/>
            <w:r>
              <w:t xml:space="preserve"> – 1st </w:t>
            </w:r>
            <w:proofErr w:type="spellStart"/>
            <w:r>
              <w:t>installment</w:t>
            </w:r>
            <w:proofErr w:type="spellEnd"/>
            <w:r>
              <w:t xml:space="preserve"> due 31st March 2016 </w:t>
            </w:r>
            <w:r>
              <w:tab/>
              <w:t xml:space="preserve"> </w:t>
            </w:r>
            <w:r>
              <w:tab/>
              <w:t xml:space="preserve">$90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8"/>
        </w:trPr>
        <w:tc>
          <w:tcPr>
            <w:tcW w:w="7118" w:type="dxa"/>
            <w:tcBorders>
              <w:top w:val="nil"/>
              <w:left w:val="nil"/>
              <w:bottom w:val="nil"/>
              <w:right w:val="nil"/>
            </w:tcBorders>
          </w:tcPr>
          <w:p w:rsidR="00901F71" w:rsidRDefault="00955092">
            <w:pPr>
              <w:tabs>
                <w:tab w:val="center" w:pos="4321"/>
                <w:tab w:val="center" w:pos="5041"/>
                <w:tab w:val="center" w:pos="5897"/>
                <w:tab w:val="center" w:pos="6481"/>
              </w:tabs>
              <w:spacing w:after="0" w:line="259" w:lineRule="auto"/>
              <w:ind w:left="0" w:right="0" w:firstLine="0"/>
            </w:pPr>
            <w:r>
              <w:rPr>
                <w:i/>
              </w:rPr>
              <w:t>(See Registrar for</w:t>
            </w:r>
            <w:r>
              <w:t xml:space="preserve"> 2nd </w:t>
            </w:r>
            <w:proofErr w:type="spellStart"/>
            <w:r>
              <w:t>installment</w:t>
            </w:r>
            <w:proofErr w:type="spellEnd"/>
            <w:r>
              <w:t xml:space="preserve"> due 31st May 2016 </w:t>
            </w:r>
            <w:r>
              <w:tab/>
              <w:t xml:space="preserve"> </w:t>
            </w:r>
            <w:r>
              <w:tab/>
              <w:t xml:space="preserve"> </w:t>
            </w:r>
            <w:r>
              <w:tab/>
              <w:t xml:space="preserve">$90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620"/>
        </w:trPr>
        <w:tc>
          <w:tcPr>
            <w:tcW w:w="7118" w:type="dxa"/>
            <w:tcBorders>
              <w:top w:val="nil"/>
              <w:left w:val="nil"/>
              <w:bottom w:val="nil"/>
              <w:right w:val="nil"/>
            </w:tcBorders>
          </w:tcPr>
          <w:p w:rsidR="00901F71" w:rsidRDefault="00955092">
            <w:pPr>
              <w:tabs>
                <w:tab w:val="center" w:pos="4321"/>
                <w:tab w:val="center" w:pos="5041"/>
                <w:tab w:val="center" w:pos="5897"/>
                <w:tab w:val="center" w:pos="6481"/>
              </w:tabs>
              <w:spacing w:after="0" w:line="259" w:lineRule="auto"/>
              <w:ind w:left="0" w:right="0" w:firstLine="0"/>
            </w:pPr>
            <w:r>
              <w:rPr>
                <w:i/>
              </w:rPr>
              <w:t>Pro-rata payments</w:t>
            </w:r>
            <w:r>
              <w:t xml:space="preserve">) 3rd </w:t>
            </w:r>
            <w:proofErr w:type="spellStart"/>
            <w:r>
              <w:t>installment</w:t>
            </w:r>
            <w:proofErr w:type="spellEnd"/>
            <w:r>
              <w:t xml:space="preserve"> due 31st July 2016 </w:t>
            </w:r>
            <w:r>
              <w:tab/>
              <w:t xml:space="preserve"> </w:t>
            </w:r>
            <w:r>
              <w:tab/>
              <w:t xml:space="preserve"> </w:t>
            </w:r>
            <w:r>
              <w:tab/>
              <w:t xml:space="preserve">$90 </w:t>
            </w:r>
            <w:r>
              <w:tab/>
              <w:t xml:space="preserve"> </w:t>
            </w:r>
          </w:p>
          <w:p w:rsidR="00901F71" w:rsidRDefault="00955092">
            <w:pPr>
              <w:spacing w:after="0" w:line="259" w:lineRule="auto"/>
              <w:ind w:left="0" w:right="0" w:firstLine="0"/>
            </w:pPr>
            <w:r>
              <w:t xml:space="preserve"> </w:t>
            </w:r>
          </w:p>
          <w:p w:rsidR="00901F71" w:rsidRDefault="00955092">
            <w:pPr>
              <w:spacing w:after="0" w:line="259" w:lineRule="auto"/>
              <w:ind w:left="0" w:right="0" w:firstLine="0"/>
            </w:pPr>
            <w:r>
              <w:t xml:space="preserve">Discount available at the discretion of the Committee when paid in full by 31st March 2016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8"/>
        </w:trPr>
        <w:tc>
          <w:tcPr>
            <w:tcW w:w="7118" w:type="dxa"/>
            <w:tcBorders>
              <w:top w:val="nil"/>
              <w:left w:val="nil"/>
              <w:bottom w:val="nil"/>
              <w:right w:val="nil"/>
            </w:tcBorders>
          </w:tcPr>
          <w:p w:rsidR="00901F71" w:rsidRDefault="00955092">
            <w:pPr>
              <w:tabs>
                <w:tab w:val="center" w:pos="720"/>
                <w:tab w:val="center" w:pos="1440"/>
                <w:tab w:val="center" w:pos="4199"/>
                <w:tab w:val="center" w:pos="6481"/>
              </w:tabs>
              <w:spacing w:after="0" w:line="259" w:lineRule="auto"/>
              <w:ind w:left="0" w:right="0" w:firstLine="0"/>
            </w:pPr>
            <w:r>
              <w:t xml:space="preserve"> </w:t>
            </w:r>
            <w:r>
              <w:tab/>
              <w:t xml:space="preserve"> </w:t>
            </w:r>
            <w:r>
              <w:tab/>
              <w:t xml:space="preserve"> </w:t>
            </w:r>
            <w:r>
              <w:tab/>
              <w:t xml:space="preserve">2nd family member receives $50 discount – see registrar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623"/>
        </w:trPr>
        <w:tc>
          <w:tcPr>
            <w:tcW w:w="7118" w:type="dxa"/>
            <w:tcBorders>
              <w:top w:val="nil"/>
              <w:left w:val="nil"/>
              <w:bottom w:val="nil"/>
              <w:right w:val="nil"/>
            </w:tcBorders>
          </w:tcPr>
          <w:p w:rsidR="00901F71" w:rsidRDefault="00955092">
            <w:pPr>
              <w:tabs>
                <w:tab w:val="center" w:pos="720"/>
                <w:tab w:val="center" w:pos="1440"/>
                <w:tab w:val="center" w:pos="4229"/>
                <w:tab w:val="center" w:pos="6481"/>
              </w:tabs>
              <w:spacing w:after="0" w:line="259" w:lineRule="auto"/>
              <w:ind w:left="0" w:right="0" w:firstLine="0"/>
            </w:pPr>
            <w:r>
              <w:t xml:space="preserve"> </w:t>
            </w:r>
            <w:r>
              <w:tab/>
              <w:t xml:space="preserve"> </w:t>
            </w:r>
            <w:r>
              <w:tab/>
              <w:t xml:space="preserve"> </w:t>
            </w:r>
            <w:r>
              <w:tab/>
              <w:t xml:space="preserve">3rd family member receives $100 discount – see registrar </w:t>
            </w:r>
            <w:r>
              <w:tab/>
              <w:t xml:space="preserve"> </w:t>
            </w:r>
          </w:p>
          <w:p w:rsidR="00901F71" w:rsidRDefault="00955092">
            <w:pPr>
              <w:spacing w:after="0" w:line="259" w:lineRule="auto"/>
              <w:ind w:left="0" w:right="0" w:firstLine="0"/>
            </w:pPr>
            <w:r>
              <w:t xml:space="preserve"> </w:t>
            </w:r>
          </w:p>
          <w:p w:rsidR="00901F71" w:rsidRDefault="00955092">
            <w:pPr>
              <w:tabs>
                <w:tab w:val="center" w:pos="2160"/>
              </w:tabs>
              <w:spacing w:after="0" w:line="259" w:lineRule="auto"/>
              <w:ind w:left="0" w:right="0" w:firstLine="0"/>
            </w:pPr>
            <w:r>
              <w:rPr>
                <w:b/>
              </w:rPr>
              <w:t>Equipment Hire:</w:t>
            </w:r>
            <w:r>
              <w:t xml:space="preserve">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5"/>
        </w:trPr>
        <w:tc>
          <w:tcPr>
            <w:tcW w:w="7118" w:type="dxa"/>
            <w:tcBorders>
              <w:top w:val="nil"/>
              <w:left w:val="nil"/>
              <w:bottom w:val="nil"/>
              <w:right w:val="nil"/>
            </w:tcBorders>
          </w:tcPr>
          <w:p w:rsidR="00901F71" w:rsidRDefault="00955092">
            <w:pPr>
              <w:tabs>
                <w:tab w:val="center" w:pos="4321"/>
                <w:tab w:val="center" w:pos="5041"/>
                <w:tab w:val="center" w:pos="6254"/>
              </w:tabs>
              <w:spacing w:after="0" w:line="259" w:lineRule="auto"/>
              <w:ind w:left="0" w:right="0" w:firstLine="0"/>
            </w:pPr>
            <w:r>
              <w:rPr>
                <w:i/>
              </w:rPr>
              <w:t>Equipment for hire</w:t>
            </w:r>
            <w:r>
              <w:t xml:space="preserve">                 Jnr clothing/weapon set </w:t>
            </w:r>
            <w:r>
              <w:tab/>
              <w:t xml:space="preserve">  </w:t>
            </w:r>
            <w:r>
              <w:tab/>
              <w:t xml:space="preserve"> </w:t>
            </w:r>
            <w:r>
              <w:tab/>
              <w:t xml:space="preserve">$  55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6"/>
        </w:trPr>
        <w:tc>
          <w:tcPr>
            <w:tcW w:w="7118" w:type="dxa"/>
            <w:tcBorders>
              <w:top w:val="nil"/>
              <w:left w:val="nil"/>
              <w:bottom w:val="nil"/>
              <w:right w:val="nil"/>
            </w:tcBorders>
          </w:tcPr>
          <w:p w:rsidR="00901F71" w:rsidRDefault="00955092">
            <w:pPr>
              <w:tabs>
                <w:tab w:val="center" w:pos="2360"/>
                <w:tab w:val="center" w:pos="2881"/>
                <w:tab w:val="center" w:pos="3601"/>
                <w:tab w:val="center" w:pos="4321"/>
                <w:tab w:val="center" w:pos="5041"/>
                <w:tab w:val="center" w:pos="6254"/>
              </w:tabs>
              <w:spacing w:after="0" w:line="259" w:lineRule="auto"/>
              <w:ind w:left="0" w:right="0" w:firstLine="0"/>
            </w:pPr>
            <w:r>
              <w:rPr>
                <w:i/>
              </w:rPr>
              <w:t>remains the property</w:t>
            </w:r>
            <w:r>
              <w:t xml:space="preserve"> </w:t>
            </w:r>
            <w:r>
              <w:tab/>
              <w:t xml:space="preserve">Mask </w:t>
            </w:r>
            <w:r>
              <w:tab/>
              <w:t xml:space="preserve"> </w:t>
            </w:r>
            <w:r>
              <w:tab/>
              <w:t xml:space="preserve"> </w:t>
            </w:r>
            <w:r>
              <w:tab/>
              <w:t xml:space="preserve">  </w:t>
            </w:r>
            <w:r>
              <w:tab/>
              <w:t xml:space="preserve"> </w:t>
            </w:r>
            <w:r>
              <w:tab/>
              <w:t xml:space="preserve">$    5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6"/>
        </w:trPr>
        <w:tc>
          <w:tcPr>
            <w:tcW w:w="7118" w:type="dxa"/>
            <w:tcBorders>
              <w:top w:val="nil"/>
              <w:left w:val="nil"/>
              <w:bottom w:val="nil"/>
              <w:right w:val="nil"/>
            </w:tcBorders>
          </w:tcPr>
          <w:p w:rsidR="00901F71" w:rsidRDefault="00955092">
            <w:pPr>
              <w:tabs>
                <w:tab w:val="center" w:pos="1440"/>
                <w:tab w:val="center" w:pos="3056"/>
                <w:tab w:val="center" w:pos="4321"/>
                <w:tab w:val="center" w:pos="5041"/>
                <w:tab w:val="center" w:pos="6254"/>
              </w:tabs>
              <w:spacing w:after="0" w:line="259" w:lineRule="auto"/>
              <w:ind w:left="0" w:right="0" w:firstLine="0"/>
            </w:pPr>
            <w:r>
              <w:rPr>
                <w:i/>
              </w:rPr>
              <w:t>of ECU Cavalier</w:t>
            </w:r>
            <w:r>
              <w:t xml:space="preserve"> </w:t>
            </w:r>
            <w:r>
              <w:tab/>
              <w:t xml:space="preserve"> </w:t>
            </w:r>
            <w:r>
              <w:tab/>
              <w:t xml:space="preserve">Jacket/Plastron/protector  </w:t>
            </w:r>
            <w:r>
              <w:tab/>
              <w:t xml:space="preserve"> </w:t>
            </w:r>
            <w:r>
              <w:tab/>
              <w:t xml:space="preserve"> </w:t>
            </w:r>
            <w:r>
              <w:tab/>
              <w:t xml:space="preserve">$  10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6"/>
        </w:trPr>
        <w:tc>
          <w:tcPr>
            <w:tcW w:w="7118" w:type="dxa"/>
            <w:tcBorders>
              <w:top w:val="nil"/>
              <w:left w:val="nil"/>
              <w:bottom w:val="nil"/>
              <w:right w:val="nil"/>
            </w:tcBorders>
          </w:tcPr>
          <w:p w:rsidR="00901F71" w:rsidRDefault="00955092">
            <w:pPr>
              <w:tabs>
                <w:tab w:val="center" w:pos="2364"/>
                <w:tab w:val="center" w:pos="2881"/>
                <w:tab w:val="center" w:pos="3601"/>
                <w:tab w:val="center" w:pos="4321"/>
                <w:tab w:val="center" w:pos="5041"/>
                <w:tab w:val="center" w:pos="6254"/>
              </w:tabs>
              <w:spacing w:after="0" w:line="259" w:lineRule="auto"/>
              <w:ind w:left="0" w:right="0" w:firstLine="0"/>
            </w:pPr>
            <w:r>
              <w:rPr>
                <w:i/>
              </w:rPr>
              <w:t>School of Fencing and</w:t>
            </w:r>
            <w:r>
              <w:t xml:space="preserve"> </w:t>
            </w:r>
            <w:r>
              <w:tab/>
              <w:t xml:space="preserve">Lame  </w:t>
            </w:r>
            <w:r>
              <w:tab/>
              <w:t xml:space="preserve"> </w:t>
            </w:r>
            <w:r>
              <w:tab/>
              <w:t xml:space="preserve"> </w:t>
            </w:r>
            <w:r>
              <w:tab/>
              <w:t xml:space="preserve">  </w:t>
            </w:r>
            <w:r>
              <w:tab/>
              <w:t xml:space="preserve"> </w:t>
            </w:r>
            <w:r>
              <w:tab/>
              <w:t xml:space="preserve">$  15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8"/>
        </w:trPr>
        <w:tc>
          <w:tcPr>
            <w:tcW w:w="7118" w:type="dxa"/>
            <w:tcBorders>
              <w:top w:val="nil"/>
              <w:left w:val="nil"/>
              <w:bottom w:val="nil"/>
              <w:right w:val="nil"/>
            </w:tcBorders>
          </w:tcPr>
          <w:p w:rsidR="00901F71" w:rsidRDefault="00955092">
            <w:pPr>
              <w:tabs>
                <w:tab w:val="center" w:pos="2459"/>
                <w:tab w:val="center" w:pos="3601"/>
                <w:tab w:val="center" w:pos="4321"/>
                <w:tab w:val="center" w:pos="5041"/>
                <w:tab w:val="center" w:pos="6254"/>
              </w:tabs>
              <w:spacing w:after="0" w:line="259" w:lineRule="auto"/>
              <w:ind w:left="0" w:right="0" w:firstLine="0"/>
            </w:pPr>
            <w:r>
              <w:rPr>
                <w:i/>
              </w:rPr>
              <w:t>is not to be taken away</w:t>
            </w:r>
            <w:r>
              <w:t xml:space="preserve"> </w:t>
            </w:r>
            <w:r>
              <w:tab/>
              <w:t xml:space="preserve">Weapon   </w:t>
            </w:r>
            <w:r>
              <w:tab/>
              <w:t xml:space="preserve">  </w:t>
            </w:r>
            <w:r>
              <w:tab/>
              <w:t xml:space="preserve"> </w:t>
            </w:r>
            <w:r>
              <w:tab/>
              <w:t xml:space="preserve"> </w:t>
            </w:r>
            <w:r>
              <w:tab/>
              <w:t xml:space="preserve">$  15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208"/>
        </w:trPr>
        <w:tc>
          <w:tcPr>
            <w:tcW w:w="7118" w:type="dxa"/>
            <w:tcBorders>
              <w:top w:val="nil"/>
              <w:left w:val="nil"/>
              <w:bottom w:val="nil"/>
              <w:right w:val="nil"/>
            </w:tcBorders>
          </w:tcPr>
          <w:p w:rsidR="00901F71" w:rsidRDefault="00955092">
            <w:pPr>
              <w:tabs>
                <w:tab w:val="center" w:pos="2379"/>
                <w:tab w:val="center" w:pos="2881"/>
                <w:tab w:val="center" w:pos="3601"/>
                <w:tab w:val="center" w:pos="4321"/>
                <w:tab w:val="center" w:pos="5041"/>
                <w:tab w:val="center" w:pos="6254"/>
              </w:tabs>
              <w:spacing w:after="0" w:line="259" w:lineRule="auto"/>
              <w:ind w:left="0" w:right="0" w:firstLine="0"/>
            </w:pPr>
            <w:proofErr w:type="gramStart"/>
            <w:r>
              <w:rPr>
                <w:i/>
              </w:rPr>
              <w:t>from</w:t>
            </w:r>
            <w:proofErr w:type="gramEnd"/>
            <w:r>
              <w:rPr>
                <w:i/>
              </w:rPr>
              <w:t xml:space="preserve"> the club.  For use at</w:t>
            </w:r>
            <w:r>
              <w:t xml:space="preserve">  </w:t>
            </w:r>
            <w:r>
              <w:tab/>
              <w:t xml:space="preserve">Glove  </w:t>
            </w:r>
            <w:r>
              <w:tab/>
              <w:t xml:space="preserve"> </w:t>
            </w:r>
            <w:r>
              <w:tab/>
              <w:t xml:space="preserve"> </w:t>
            </w:r>
            <w:r>
              <w:tab/>
              <w:t xml:space="preserve"> </w:t>
            </w:r>
            <w:r>
              <w:tab/>
              <w:t xml:space="preserve"> </w:t>
            </w:r>
            <w:r>
              <w:tab/>
              <w:t xml:space="preserve">$    5 per year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409"/>
        </w:trPr>
        <w:tc>
          <w:tcPr>
            <w:tcW w:w="7118" w:type="dxa"/>
            <w:tcBorders>
              <w:top w:val="nil"/>
              <w:left w:val="nil"/>
              <w:bottom w:val="nil"/>
              <w:right w:val="nil"/>
            </w:tcBorders>
          </w:tcPr>
          <w:p w:rsidR="00901F71" w:rsidRDefault="00955092">
            <w:pPr>
              <w:tabs>
                <w:tab w:val="center" w:pos="1440"/>
                <w:tab w:val="center" w:pos="2556"/>
                <w:tab w:val="center" w:pos="3601"/>
                <w:tab w:val="center" w:pos="4321"/>
                <w:tab w:val="center" w:pos="5041"/>
                <w:tab w:val="center" w:pos="6254"/>
              </w:tabs>
              <w:spacing w:after="0" w:line="259" w:lineRule="auto"/>
              <w:ind w:left="0" w:right="0" w:firstLine="0"/>
            </w:pPr>
            <w:proofErr w:type="gramStart"/>
            <w:r>
              <w:rPr>
                <w:i/>
              </w:rPr>
              <w:t>training</w:t>
            </w:r>
            <w:proofErr w:type="gramEnd"/>
            <w:r>
              <w:rPr>
                <w:i/>
              </w:rPr>
              <w:t xml:space="preserve"> only. </w:t>
            </w:r>
            <w:r>
              <w:rPr>
                <w:i/>
              </w:rPr>
              <w:tab/>
              <w:t xml:space="preserve"> </w:t>
            </w:r>
            <w:r>
              <w:rPr>
                <w:i/>
              </w:rPr>
              <w:tab/>
            </w:r>
            <w:r>
              <w:t xml:space="preserve">Body Wire </w:t>
            </w:r>
            <w:r>
              <w:rPr>
                <w:i/>
              </w:rPr>
              <w:t xml:space="preserve"> </w:t>
            </w:r>
            <w:r>
              <w:rPr>
                <w:i/>
              </w:rPr>
              <w:tab/>
              <w:t xml:space="preserve"> </w:t>
            </w:r>
            <w:r>
              <w:rPr>
                <w:i/>
              </w:rPr>
              <w:tab/>
              <w:t xml:space="preserve"> </w:t>
            </w:r>
            <w:r>
              <w:rPr>
                <w:i/>
              </w:rPr>
              <w:tab/>
              <w:t xml:space="preserve"> </w:t>
            </w:r>
            <w:r>
              <w:rPr>
                <w:i/>
              </w:rPr>
              <w:tab/>
            </w:r>
            <w:r>
              <w:t xml:space="preserve">$    5 per year </w:t>
            </w:r>
          </w:p>
          <w:p w:rsidR="00901F71" w:rsidRDefault="00955092">
            <w:pPr>
              <w:tabs>
                <w:tab w:val="center" w:pos="2160"/>
              </w:tabs>
              <w:spacing w:after="0" w:line="259" w:lineRule="auto"/>
              <w:ind w:left="0" w:right="0" w:firstLine="0"/>
            </w:pPr>
            <w:r>
              <w:rPr>
                <w:i/>
              </w:rPr>
              <w:t>For equipment to use at</w:t>
            </w:r>
            <w:r>
              <w:t xml:space="preserve">  </w:t>
            </w:r>
            <w:r>
              <w:tab/>
              <w:t xml:space="preserve"> </w:t>
            </w:r>
          </w:p>
        </w:tc>
        <w:tc>
          <w:tcPr>
            <w:tcW w:w="804" w:type="dxa"/>
            <w:tcBorders>
              <w:top w:val="nil"/>
              <w:left w:val="nil"/>
              <w:bottom w:val="nil"/>
              <w:right w:val="nil"/>
            </w:tcBorders>
          </w:tcPr>
          <w:p w:rsidR="00901F71" w:rsidRDefault="00955092">
            <w:pPr>
              <w:spacing w:after="0" w:line="259" w:lineRule="auto"/>
              <w:ind w:left="84" w:right="0" w:firstLine="0"/>
            </w:pPr>
            <w:r>
              <w:rPr>
                <w:rFonts w:ascii="Wingdings" w:eastAsia="Wingdings" w:hAnsi="Wingdings" w:cs="Wingdings"/>
              </w:rPr>
              <w:t></w:t>
            </w:r>
            <w:r>
              <w:t xml:space="preserve"> </w:t>
            </w:r>
          </w:p>
        </w:tc>
        <w:tc>
          <w:tcPr>
            <w:tcW w:w="1485" w:type="dxa"/>
            <w:tcBorders>
              <w:top w:val="nil"/>
              <w:left w:val="nil"/>
              <w:bottom w:val="nil"/>
              <w:right w:val="nil"/>
            </w:tcBorders>
          </w:tcPr>
          <w:p w:rsidR="00901F71" w:rsidRDefault="00955092">
            <w:pPr>
              <w:spacing w:after="0" w:line="259" w:lineRule="auto"/>
              <w:ind w:left="0" w:right="0" w:firstLine="0"/>
            </w:pPr>
            <w:r>
              <w:t xml:space="preserve">$____________ </w:t>
            </w:r>
          </w:p>
        </w:tc>
      </w:tr>
      <w:tr w:rsidR="00901F71">
        <w:trPr>
          <w:trHeight w:val="828"/>
        </w:trPr>
        <w:tc>
          <w:tcPr>
            <w:tcW w:w="9407" w:type="dxa"/>
            <w:gridSpan w:val="3"/>
            <w:tcBorders>
              <w:top w:val="nil"/>
              <w:left w:val="nil"/>
              <w:bottom w:val="nil"/>
              <w:right w:val="nil"/>
            </w:tcBorders>
          </w:tcPr>
          <w:p w:rsidR="00901F71" w:rsidRDefault="00955092">
            <w:pPr>
              <w:spacing w:after="0"/>
              <w:ind w:left="0" w:right="0" w:firstLine="0"/>
            </w:pPr>
            <w:proofErr w:type="gramStart"/>
            <w:r>
              <w:rPr>
                <w:i/>
              </w:rPr>
              <w:t>competitions</w:t>
            </w:r>
            <w:proofErr w:type="gramEnd"/>
            <w:r>
              <w:rPr>
                <w:i/>
              </w:rPr>
              <w:t xml:space="preserve"> please see </w:t>
            </w:r>
            <w:r>
              <w:rPr>
                <w:i/>
              </w:rPr>
              <w:tab/>
            </w:r>
            <w:r>
              <w:t xml:space="preserve">I have all my own equipment to train in  </w:t>
            </w:r>
            <w:r>
              <w:tab/>
              <w:t xml:space="preserve">FOIL </w:t>
            </w:r>
            <w:r>
              <w:rPr>
                <w:rFonts w:ascii="Wingdings" w:eastAsia="Wingdings" w:hAnsi="Wingdings" w:cs="Wingdings"/>
              </w:rPr>
              <w:t></w:t>
            </w:r>
            <w:r>
              <w:t xml:space="preserve">  EPEE </w:t>
            </w:r>
            <w:r>
              <w:rPr>
                <w:rFonts w:ascii="Wingdings" w:eastAsia="Wingdings" w:hAnsi="Wingdings" w:cs="Wingdings"/>
              </w:rPr>
              <w:t></w:t>
            </w:r>
            <w:r>
              <w:t xml:space="preserve"> SABRE </w:t>
            </w:r>
            <w:r>
              <w:rPr>
                <w:rFonts w:ascii="Wingdings" w:eastAsia="Wingdings" w:hAnsi="Wingdings" w:cs="Wingdings"/>
              </w:rPr>
              <w:t></w:t>
            </w:r>
            <w:r>
              <w:rPr>
                <w:i/>
              </w:rPr>
              <w:t xml:space="preserve"> </w:t>
            </w:r>
            <w:r>
              <w:rPr>
                <w:i/>
              </w:rPr>
              <w:tab/>
              <w:t xml:space="preserve"> </w:t>
            </w:r>
            <w:r>
              <w:rPr>
                <w:i/>
              </w:rPr>
              <w:tab/>
              <w:t xml:space="preserve"> a committee member.</w:t>
            </w:r>
            <w:r>
              <w:t xml:space="preserve"> </w:t>
            </w:r>
            <w:r>
              <w:tab/>
              <w:t xml:space="preserve">I TRAIN in the following weapons  </w:t>
            </w:r>
            <w:r>
              <w:tab/>
              <w:t xml:space="preserve"> </w:t>
            </w:r>
            <w:r>
              <w:tab/>
              <w:t xml:space="preserve">FOIL </w:t>
            </w:r>
            <w:r>
              <w:rPr>
                <w:rFonts w:ascii="Wingdings" w:eastAsia="Wingdings" w:hAnsi="Wingdings" w:cs="Wingdings"/>
              </w:rPr>
              <w:t></w:t>
            </w:r>
            <w:r>
              <w:t xml:space="preserve">  EPEE </w:t>
            </w:r>
            <w:r>
              <w:rPr>
                <w:rFonts w:ascii="Wingdings" w:eastAsia="Wingdings" w:hAnsi="Wingdings" w:cs="Wingdings"/>
              </w:rPr>
              <w:t></w:t>
            </w:r>
            <w:r>
              <w:t xml:space="preserve">  SABRE </w:t>
            </w:r>
            <w:r>
              <w:rPr>
                <w:rFonts w:ascii="Wingdings" w:eastAsia="Wingdings" w:hAnsi="Wingdings" w:cs="Wingdings"/>
              </w:rPr>
              <w:t></w:t>
            </w:r>
            <w:r>
              <w:t xml:space="preserve"> </w:t>
            </w:r>
            <w:r>
              <w:tab/>
              <w:t xml:space="preserve"> </w:t>
            </w:r>
          </w:p>
          <w:p w:rsidR="00901F71" w:rsidRDefault="00955092">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01F71" w:rsidRDefault="00955092">
            <w:pPr>
              <w:tabs>
                <w:tab w:val="center" w:pos="720"/>
                <w:tab w:val="center" w:pos="1440"/>
                <w:tab w:val="center" w:pos="2349"/>
                <w:tab w:val="center" w:pos="2881"/>
                <w:tab w:val="center" w:pos="3601"/>
                <w:tab w:val="center" w:pos="4321"/>
                <w:tab w:val="center" w:pos="5041"/>
                <w:tab w:val="center" w:pos="5761"/>
                <w:tab w:val="center" w:pos="6481"/>
                <w:tab w:val="center" w:pos="7202"/>
                <w:tab w:val="center" w:pos="8507"/>
              </w:tabs>
              <w:spacing w:after="0" w:line="259" w:lineRule="auto"/>
              <w:ind w:left="0" w:right="0" w:firstLine="0"/>
            </w:pPr>
            <w:r>
              <w:t xml:space="preserve"> </w:t>
            </w:r>
            <w:r>
              <w:tab/>
              <w:t xml:space="preserve"> </w:t>
            </w:r>
            <w:r>
              <w:tab/>
              <w:t xml:space="preserve"> </w:t>
            </w:r>
            <w:r>
              <w:tab/>
              <w:t xml:space="preserve">Total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 </w:t>
            </w:r>
          </w:p>
        </w:tc>
      </w:tr>
    </w:tbl>
    <w:p w:rsidR="00901F71" w:rsidRDefault="00955092">
      <w:pPr>
        <w:ind w:left="-5" w:right="0"/>
      </w:pPr>
      <w:r>
        <w:rPr>
          <w:u w:val="single" w:color="000000"/>
        </w:rPr>
        <w:t>Please Note</w:t>
      </w:r>
      <w:r>
        <w:t xml:space="preserve">.  Club equipment is intended for beginners starting out in fencing and developing into a new weapon.  It is the club’s expectation that you will purchase your own equipment in a timely manner so that the next round of beginners can benefit as you have.  We can advise you in the purchase of your own equipment. </w:t>
      </w:r>
    </w:p>
    <w:p w:rsidR="00901F71" w:rsidRDefault="00955092">
      <w:pPr>
        <w:spacing w:after="0" w:line="259" w:lineRule="auto"/>
        <w:ind w:left="0" w:right="0" w:firstLine="0"/>
      </w:pPr>
      <w:r>
        <w:t xml:space="preserve"> </w:t>
      </w:r>
    </w:p>
    <w:tbl>
      <w:tblPr>
        <w:tblStyle w:val="TableGrid"/>
        <w:tblW w:w="9631" w:type="dxa"/>
        <w:tblInd w:w="5" w:type="dxa"/>
        <w:tblCellMar>
          <w:top w:w="15" w:type="dxa"/>
          <w:left w:w="110" w:type="dxa"/>
          <w:right w:w="115" w:type="dxa"/>
        </w:tblCellMar>
        <w:tblLook w:val="04A0" w:firstRow="1" w:lastRow="0" w:firstColumn="1" w:lastColumn="0" w:noHBand="0" w:noVBand="1"/>
      </w:tblPr>
      <w:tblGrid>
        <w:gridCol w:w="9631"/>
      </w:tblGrid>
      <w:tr w:rsidR="00901F71">
        <w:trPr>
          <w:trHeight w:val="1291"/>
        </w:trPr>
        <w:tc>
          <w:tcPr>
            <w:tcW w:w="9631" w:type="dxa"/>
            <w:tcBorders>
              <w:top w:val="single" w:sz="4" w:space="0" w:color="000000"/>
              <w:left w:val="single" w:sz="4" w:space="0" w:color="000000"/>
              <w:bottom w:val="single" w:sz="4" w:space="0" w:color="000000"/>
              <w:right w:val="single" w:sz="4" w:space="0" w:color="000000"/>
            </w:tcBorders>
          </w:tcPr>
          <w:p w:rsidR="00901F71" w:rsidRDefault="00955092">
            <w:pPr>
              <w:spacing w:after="0" w:line="259" w:lineRule="auto"/>
              <w:ind w:left="0" w:right="0" w:firstLine="0"/>
            </w:pPr>
            <w:r>
              <w:rPr>
                <w:b/>
              </w:rPr>
              <w:t xml:space="preserve">By registering my child for </w:t>
            </w:r>
            <w:proofErr w:type="spellStart"/>
            <w:r>
              <w:rPr>
                <w:b/>
              </w:rPr>
              <w:t>Bladez</w:t>
            </w:r>
            <w:proofErr w:type="spellEnd"/>
            <w:r>
              <w:rPr>
                <w:b/>
              </w:rPr>
              <w:t xml:space="preserve"> I agree that:  </w:t>
            </w:r>
          </w:p>
          <w:p w:rsidR="00901F71" w:rsidRDefault="00955092">
            <w:pPr>
              <w:numPr>
                <w:ilvl w:val="0"/>
                <w:numId w:val="3"/>
              </w:numPr>
              <w:spacing w:after="0" w:line="259" w:lineRule="auto"/>
              <w:ind w:right="0" w:hanging="360"/>
            </w:pPr>
            <w:r>
              <w:rPr>
                <w:b/>
              </w:rPr>
              <w:t xml:space="preserve">An adult guardian will be present at all </w:t>
            </w:r>
            <w:proofErr w:type="spellStart"/>
            <w:r>
              <w:rPr>
                <w:b/>
              </w:rPr>
              <w:t>Bladez</w:t>
            </w:r>
            <w:proofErr w:type="spellEnd"/>
            <w:r>
              <w:rPr>
                <w:b/>
              </w:rPr>
              <w:t xml:space="preserve"> sessions attended by my child.  </w:t>
            </w:r>
          </w:p>
          <w:p w:rsidR="00901F71" w:rsidRDefault="00955092">
            <w:pPr>
              <w:numPr>
                <w:ilvl w:val="0"/>
                <w:numId w:val="3"/>
              </w:numPr>
              <w:spacing w:after="8" w:line="246" w:lineRule="auto"/>
              <w:ind w:right="0" w:hanging="360"/>
            </w:pPr>
            <w:r>
              <w:rPr>
                <w:b/>
              </w:rPr>
              <w:t xml:space="preserve">I understand that if my child is not wearing appropriate and safe clothing for fencing, he or she will not be permitted to participate in blade work.  </w:t>
            </w:r>
          </w:p>
          <w:p w:rsidR="00901F71" w:rsidRDefault="00955092">
            <w:pPr>
              <w:numPr>
                <w:ilvl w:val="0"/>
                <w:numId w:val="3"/>
              </w:numPr>
              <w:spacing w:after="0" w:line="259" w:lineRule="auto"/>
              <w:ind w:right="0" w:hanging="360"/>
            </w:pPr>
            <w:r>
              <w:rPr>
                <w:b/>
              </w:rPr>
              <w:t xml:space="preserve">I understand that any child arriving 15 minutes or more after the start time of 1pm will not be permitted to join that week's </w:t>
            </w:r>
            <w:proofErr w:type="spellStart"/>
            <w:r>
              <w:rPr>
                <w:b/>
              </w:rPr>
              <w:t>Bladez</w:t>
            </w:r>
            <w:proofErr w:type="spellEnd"/>
            <w:r>
              <w:rPr>
                <w:b/>
              </w:rPr>
              <w:t xml:space="preserve"> session.</w:t>
            </w:r>
            <w:r>
              <w:t xml:space="preserve"> </w:t>
            </w:r>
          </w:p>
        </w:tc>
      </w:tr>
    </w:tbl>
    <w:p w:rsidR="00901F71" w:rsidRDefault="00955092">
      <w:pPr>
        <w:spacing w:after="0" w:line="259" w:lineRule="auto"/>
        <w:ind w:left="0" w:right="0" w:firstLine="0"/>
      </w:pPr>
      <w:r>
        <w:t xml:space="preserve"> </w:t>
      </w:r>
    </w:p>
    <w:p w:rsidR="00901F71" w:rsidRDefault="00955092">
      <w:pPr>
        <w:ind w:left="-5" w:right="0"/>
      </w:pPr>
      <w:r>
        <w:rPr>
          <w:b/>
        </w:rPr>
        <w:t xml:space="preserve">PAYMENT </w:t>
      </w:r>
      <w:r>
        <w:t xml:space="preserve">can be made electronically by direct deposit/bank transfer: </w:t>
      </w:r>
    </w:p>
    <w:p w:rsidR="00901F71" w:rsidRDefault="00955092">
      <w:pPr>
        <w:ind w:left="-5" w:right="519"/>
      </w:pPr>
      <w:r>
        <w:rPr>
          <w:b/>
        </w:rPr>
        <w:t xml:space="preserve">NetBank to ECU Cavalier School of Fencing, Commonwealth Bank of Australia, BSB 066 </w:t>
      </w:r>
      <w:proofErr w:type="gramStart"/>
      <w:r>
        <w:rPr>
          <w:b/>
        </w:rPr>
        <w:t>001  Account</w:t>
      </w:r>
      <w:proofErr w:type="gramEnd"/>
      <w:r>
        <w:rPr>
          <w:b/>
        </w:rPr>
        <w:t xml:space="preserve">  906 506 </w:t>
      </w:r>
      <w:r>
        <w:t xml:space="preserve">Please give your surname and the word BLADEZ as reference.  A receipt will be given when payment is received.  </w:t>
      </w:r>
    </w:p>
    <w:p w:rsidR="00901F71" w:rsidRDefault="00955092">
      <w:pPr>
        <w:spacing w:after="0" w:line="259" w:lineRule="auto"/>
        <w:ind w:left="0" w:right="0" w:firstLine="0"/>
      </w:pPr>
      <w:r>
        <w:t xml:space="preserve"> </w:t>
      </w:r>
    </w:p>
    <w:p w:rsidR="005B1465" w:rsidRDefault="005B1465">
      <w:pPr>
        <w:spacing w:after="0" w:line="259" w:lineRule="auto"/>
        <w:ind w:left="2508"/>
        <w:rPr>
          <w:b/>
          <w:sz w:val="24"/>
        </w:rPr>
      </w:pPr>
    </w:p>
    <w:p w:rsidR="005B1465" w:rsidRDefault="005B1465">
      <w:pPr>
        <w:spacing w:after="0" w:line="259" w:lineRule="auto"/>
        <w:ind w:left="2508"/>
        <w:rPr>
          <w:b/>
          <w:sz w:val="24"/>
        </w:rPr>
      </w:pPr>
    </w:p>
    <w:p w:rsidR="005B1465" w:rsidRDefault="005B1465">
      <w:pPr>
        <w:spacing w:after="0" w:line="259" w:lineRule="auto"/>
        <w:ind w:left="2508"/>
        <w:rPr>
          <w:b/>
          <w:sz w:val="24"/>
        </w:rPr>
      </w:pPr>
    </w:p>
    <w:p w:rsidR="005B1465" w:rsidRDefault="005B1465">
      <w:pPr>
        <w:spacing w:after="0" w:line="259" w:lineRule="auto"/>
        <w:ind w:left="2508"/>
        <w:rPr>
          <w:b/>
          <w:sz w:val="24"/>
        </w:rPr>
      </w:pPr>
    </w:p>
    <w:p w:rsidR="005B1465" w:rsidRDefault="005B1465">
      <w:pPr>
        <w:spacing w:after="0" w:line="259" w:lineRule="auto"/>
        <w:ind w:left="2508"/>
        <w:rPr>
          <w:b/>
          <w:sz w:val="24"/>
        </w:rPr>
      </w:pPr>
    </w:p>
    <w:p w:rsidR="005B1465" w:rsidRDefault="005B1465">
      <w:pPr>
        <w:spacing w:after="0" w:line="259" w:lineRule="auto"/>
        <w:ind w:left="2508"/>
        <w:rPr>
          <w:b/>
          <w:sz w:val="24"/>
        </w:rPr>
      </w:pPr>
    </w:p>
    <w:p w:rsidR="00901F71" w:rsidRDefault="00955092">
      <w:pPr>
        <w:spacing w:after="0" w:line="259" w:lineRule="auto"/>
        <w:ind w:left="2508"/>
      </w:pPr>
      <w:r>
        <w:rPr>
          <w:noProof/>
        </w:rPr>
        <w:lastRenderedPageBreak/>
        <w:drawing>
          <wp:anchor distT="0" distB="0" distL="114300" distR="114300" simplePos="0" relativeHeight="251659264" behindDoc="0" locked="0" layoutInCell="1" allowOverlap="0">
            <wp:simplePos x="0" y="0"/>
            <wp:positionH relativeFrom="column">
              <wp:posOffset>5434279</wp:posOffset>
            </wp:positionH>
            <wp:positionV relativeFrom="paragraph">
              <wp:posOffset>-173583</wp:posOffset>
            </wp:positionV>
            <wp:extent cx="408432" cy="438912"/>
            <wp:effectExtent l="0" t="0" r="0" b="0"/>
            <wp:wrapSquare wrapText="bothSides"/>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5"/>
                    <a:stretch>
                      <a:fillRect/>
                    </a:stretch>
                  </pic:blipFill>
                  <pic:spPr>
                    <a:xfrm>
                      <a:off x="0" y="0"/>
                      <a:ext cx="408432" cy="438912"/>
                    </a:xfrm>
                    <a:prstGeom prst="rect">
                      <a:avLst/>
                    </a:prstGeom>
                  </pic:spPr>
                </pic:pic>
              </a:graphicData>
            </a:graphic>
          </wp:anchor>
        </w:drawing>
      </w:r>
      <w:r>
        <w:rPr>
          <w:b/>
          <w:sz w:val="24"/>
        </w:rPr>
        <w:t xml:space="preserve">ECU Cavalier School of Fencing </w:t>
      </w:r>
    </w:p>
    <w:p w:rsidR="00901F71" w:rsidRDefault="005B1465">
      <w:hyperlink r:id="rId8">
        <w:r w:rsidR="00955092">
          <w:rPr>
            <w:color w:val="0000FF"/>
            <w:u w:val="single" w:color="0000FF"/>
          </w:rPr>
          <w:t>www.cavaliers.com.au</w:t>
        </w:r>
      </w:hyperlink>
      <w:hyperlink r:id="rId9">
        <w:r w:rsidR="00955092">
          <w:t xml:space="preserve">  </w:t>
        </w:r>
      </w:hyperlink>
      <w:r w:rsidR="00955092">
        <w:t xml:space="preserve">                                            PO BOX 815, MT LAWLEY, 6929 </w:t>
      </w:r>
    </w:p>
    <w:p w:rsidR="00901F71" w:rsidRDefault="00955092">
      <w:pPr>
        <w:spacing w:after="0" w:line="259" w:lineRule="auto"/>
        <w:ind w:left="64" w:right="0" w:firstLine="0"/>
        <w:jc w:val="center"/>
      </w:pPr>
      <w:r>
        <w:rPr>
          <w:sz w:val="20"/>
        </w:rPr>
        <w:t xml:space="preserve"> </w:t>
      </w:r>
    </w:p>
    <w:p w:rsidR="00901F71" w:rsidRDefault="00955092">
      <w:pPr>
        <w:ind w:left="-5" w:right="0"/>
      </w:pPr>
      <w:r>
        <w:rPr>
          <w:b/>
        </w:rPr>
        <w:t xml:space="preserve">  PART B</w:t>
      </w:r>
      <w:r>
        <w:t xml:space="preserve"> - WESTERN AUSTRALIAN FENCING ASSOCIATION</w:t>
      </w:r>
      <w:r>
        <w:rPr>
          <w:b/>
        </w:rPr>
        <w:t xml:space="preserve"> </w:t>
      </w:r>
      <w:r>
        <w:t>(</w:t>
      </w:r>
      <w:proofErr w:type="spellStart"/>
      <w:r>
        <w:t>FencingWA</w:t>
      </w:r>
      <w:proofErr w:type="spellEnd"/>
      <w:r>
        <w:t xml:space="preserve">) affiliation and capitation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23" w:right="3"/>
        <w:jc w:val="center"/>
      </w:pPr>
      <w:r>
        <w:rPr>
          <w:b/>
          <w:u w:val="single" w:color="000000"/>
        </w:rPr>
        <w:t>AFFILIATION</w:t>
      </w:r>
      <w:r>
        <w:rPr>
          <w:b/>
        </w:rPr>
        <w:t xml:space="preserve"> TO FENCINGWA IS COMPULSORY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23" w:right="0"/>
        <w:jc w:val="center"/>
      </w:pPr>
      <w:r>
        <w:rPr>
          <w:b/>
        </w:rPr>
        <w:t xml:space="preserve">You will not be covered by insurance or be able to compete at state level if you do not affiliate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12" w:right="0" w:firstLine="0"/>
        <w:jc w:val="center"/>
      </w:pPr>
      <w:r>
        <w:rPr>
          <w:b/>
        </w:rPr>
        <w:t xml:space="preserve"> </w:t>
      </w:r>
      <w:r>
        <w:rPr>
          <w:b/>
          <w:i/>
        </w:rPr>
        <w:t xml:space="preserve">It is your responsibility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23" w:right="9"/>
        <w:jc w:val="center"/>
      </w:pPr>
      <w:r>
        <w:rPr>
          <w:b/>
          <w:u w:val="single" w:color="000000"/>
        </w:rPr>
        <w:t>CAPITATION</w:t>
      </w:r>
      <w:r>
        <w:rPr>
          <w:b/>
        </w:rPr>
        <w:t xml:space="preserve"> is required for those intending to enter national competitions during the year.</w:t>
      </w:r>
      <w:r>
        <w:t xml:space="preserve"> </w:t>
      </w:r>
    </w:p>
    <w:p w:rsidR="00901F71" w:rsidRDefault="00955092">
      <w:pPr>
        <w:spacing w:after="0" w:line="259" w:lineRule="auto"/>
        <w:ind w:left="0" w:right="0" w:firstLine="0"/>
      </w:pPr>
      <w:r>
        <w:rPr>
          <w:b/>
        </w:rPr>
        <w:t xml:space="preserve"> </w:t>
      </w:r>
      <w:r>
        <w:rPr>
          <w:b/>
        </w:rPr>
        <w:tab/>
        <w:t xml:space="preserve"> </w:t>
      </w:r>
    </w:p>
    <w:p w:rsidR="00901F71" w:rsidRDefault="00955092">
      <w:pPr>
        <w:tabs>
          <w:tab w:val="center" w:pos="1626"/>
          <w:tab w:val="center" w:pos="3316"/>
          <w:tab w:val="center" w:pos="4791"/>
        </w:tabs>
        <w:spacing w:after="0" w:line="259" w:lineRule="auto"/>
        <w:ind w:left="0" w:right="0" w:firstLine="0"/>
      </w:pPr>
      <w:r>
        <w:rPr>
          <w:b/>
        </w:rPr>
        <w:t xml:space="preserve"> </w:t>
      </w:r>
      <w:r>
        <w:rPr>
          <w:b/>
        </w:rPr>
        <w:tab/>
      </w:r>
      <w:proofErr w:type="spellStart"/>
      <w:r>
        <w:rPr>
          <w:b/>
        </w:rPr>
        <w:t>FencingWA</w:t>
      </w:r>
      <w:proofErr w:type="spellEnd"/>
      <w:r>
        <w:rPr>
          <w:b/>
        </w:rPr>
        <w:t xml:space="preserve"> Affiliation: </w:t>
      </w:r>
      <w:r>
        <w:rPr>
          <w:b/>
        </w:rPr>
        <w:tab/>
        <w:t xml:space="preserve">All Fencers </w:t>
      </w:r>
      <w:r>
        <w:rPr>
          <w:b/>
        </w:rPr>
        <w:tab/>
        <w:t xml:space="preserve"> compulsory </w:t>
      </w:r>
      <w:r>
        <w:t xml:space="preserve"> </w:t>
      </w:r>
    </w:p>
    <w:p w:rsidR="00901F71" w:rsidRDefault="00955092">
      <w:pPr>
        <w:tabs>
          <w:tab w:val="center" w:pos="1583"/>
          <w:tab w:val="center" w:pos="3328"/>
          <w:tab w:val="center" w:pos="5757"/>
        </w:tabs>
        <w:ind w:left="-15" w:right="0" w:firstLine="0"/>
      </w:pPr>
      <w:r>
        <w:rPr>
          <w:b/>
        </w:rPr>
        <w:t xml:space="preserve">     </w:t>
      </w:r>
      <w:r>
        <w:rPr>
          <w:b/>
        </w:rPr>
        <w:tab/>
      </w:r>
      <w:proofErr w:type="spellStart"/>
      <w:r>
        <w:t>FencingWA</w:t>
      </w:r>
      <w:proofErr w:type="spellEnd"/>
      <w:r>
        <w:t xml:space="preserve"> Capitation: </w:t>
      </w:r>
      <w:r>
        <w:tab/>
        <w:t xml:space="preserve">if applicable </w:t>
      </w:r>
      <w:r>
        <w:tab/>
        <w:t xml:space="preserve"> additional cost for national competitors  </w:t>
      </w:r>
    </w:p>
    <w:p w:rsidR="00901F71" w:rsidRDefault="00955092">
      <w:pPr>
        <w:spacing w:after="0" w:line="259" w:lineRule="auto"/>
        <w:ind w:left="59" w:right="0" w:firstLine="0"/>
        <w:jc w:val="center"/>
      </w:pPr>
      <w:r>
        <w:rPr>
          <w:b/>
        </w:rPr>
        <w:t xml:space="preserve"> </w:t>
      </w:r>
    </w:p>
    <w:p w:rsidR="00901F71" w:rsidRDefault="00955092">
      <w:pPr>
        <w:spacing w:after="0" w:line="259" w:lineRule="auto"/>
        <w:ind w:left="13" w:right="0" w:firstLine="0"/>
        <w:jc w:val="center"/>
      </w:pPr>
      <w:r>
        <w:rPr>
          <w:b/>
        </w:rPr>
        <w:t xml:space="preserve">Go to……       </w:t>
      </w:r>
      <w:hyperlink r:id="rId10">
        <w:r>
          <w:rPr>
            <w:color w:val="0000D4"/>
            <w:u w:val="single" w:color="0000D4"/>
          </w:rPr>
          <w:t>www.fencingwa.com</w:t>
        </w:r>
      </w:hyperlink>
      <w:hyperlink r:id="rId11">
        <w:r>
          <w:rPr>
            <w:color w:val="0000D4"/>
          </w:rPr>
          <w:t xml:space="preserve"> </w:t>
        </w:r>
      </w:hyperlink>
    </w:p>
    <w:p w:rsidR="00901F71" w:rsidRDefault="00955092">
      <w:pPr>
        <w:spacing w:after="0" w:line="259" w:lineRule="auto"/>
        <w:ind w:left="59" w:right="0" w:firstLine="0"/>
        <w:jc w:val="center"/>
      </w:pPr>
      <w:r>
        <w:rPr>
          <w:b/>
        </w:rPr>
        <w:t xml:space="preserve"> </w:t>
      </w:r>
    </w:p>
    <w:p w:rsidR="00901F71" w:rsidRDefault="00955092">
      <w:pPr>
        <w:numPr>
          <w:ilvl w:val="0"/>
          <w:numId w:val="1"/>
        </w:numPr>
        <w:ind w:right="0" w:hanging="360"/>
      </w:pPr>
      <w:r>
        <w:t xml:space="preserve">Click the </w:t>
      </w:r>
      <w:r>
        <w:rPr>
          <w:u w:val="single" w:color="000000"/>
        </w:rPr>
        <w:t>‘Pay Membership Fees’ tab</w:t>
      </w:r>
      <w:r>
        <w:t xml:space="preserve"> at the Members section of this web page. You will be redirected to the online registration and payment system.  </w:t>
      </w:r>
      <w:hyperlink r:id="rId12">
        <w:r>
          <w:rPr>
            <w:color w:val="0000FF"/>
            <w:u w:val="single" w:color="0000FF"/>
          </w:rPr>
          <w:t>https://www.registernow.com.au/secure/Register.aspx?E=19244</w:t>
        </w:r>
      </w:hyperlink>
      <w:hyperlink r:id="rId13">
        <w:r>
          <w:t xml:space="preserve"> </w:t>
        </w:r>
      </w:hyperlink>
    </w:p>
    <w:p w:rsidR="00901F71" w:rsidRDefault="00955092">
      <w:pPr>
        <w:numPr>
          <w:ilvl w:val="0"/>
          <w:numId w:val="1"/>
        </w:numPr>
        <w:ind w:right="0" w:hanging="360"/>
      </w:pPr>
      <w:r>
        <w:t xml:space="preserve">Fill in all relevant information, making sure all compulsory fields are filled in. Proceed to the payment summary. </w:t>
      </w:r>
    </w:p>
    <w:p w:rsidR="00901F71" w:rsidRDefault="00955092">
      <w:pPr>
        <w:numPr>
          <w:ilvl w:val="0"/>
          <w:numId w:val="1"/>
        </w:numPr>
        <w:ind w:right="0" w:hanging="360"/>
      </w:pPr>
      <w:r>
        <w:t xml:space="preserve">You have two options; </w:t>
      </w:r>
      <w:r>
        <w:rPr>
          <w:b/>
        </w:rPr>
        <w:t>AFFILIATION</w:t>
      </w:r>
      <w:r>
        <w:t xml:space="preserve"> and </w:t>
      </w:r>
      <w:r>
        <w:rPr>
          <w:b/>
        </w:rPr>
        <w:t>CAPITATION</w:t>
      </w:r>
      <w:r>
        <w:t xml:space="preserve">: </w:t>
      </w:r>
    </w:p>
    <w:p w:rsidR="00901F71" w:rsidRDefault="00955092">
      <w:pPr>
        <w:ind w:left="1450" w:right="612"/>
      </w:pPr>
      <w:r>
        <w:rPr>
          <w:b/>
        </w:rPr>
        <w:t>AFFILIATION</w:t>
      </w:r>
      <w:r>
        <w:t xml:space="preserve"> is compulsory and includes insurance, the right to vote, and the right to participate in all </w:t>
      </w:r>
      <w:proofErr w:type="spellStart"/>
      <w:r>
        <w:t>FencingWA</w:t>
      </w:r>
      <w:proofErr w:type="spellEnd"/>
      <w:r>
        <w:t xml:space="preserve"> competitions and activities subject to meeting the relevant entry conditions</w:t>
      </w:r>
      <w:r>
        <w:rPr>
          <w:color w:val="333333"/>
        </w:rPr>
        <w:t xml:space="preserve">. </w:t>
      </w:r>
      <w:r>
        <w:rPr>
          <w:b/>
        </w:rPr>
        <w:t>CAPITATION</w:t>
      </w:r>
      <w:r>
        <w:t xml:space="preserve"> is optional. Required to enter national-level competitions.  </w:t>
      </w:r>
    </w:p>
    <w:p w:rsidR="00901F71" w:rsidRDefault="00955092">
      <w:pPr>
        <w:numPr>
          <w:ilvl w:val="0"/>
          <w:numId w:val="1"/>
        </w:numPr>
        <w:ind w:right="0" w:hanging="360"/>
      </w:pPr>
      <w:r>
        <w:t xml:space="preserve">Continue on to the fully secured SSL (128 bit) encrypted Credit Card payment page to complete your credit card payment.  </w:t>
      </w:r>
    </w:p>
    <w:p w:rsidR="00901F71" w:rsidRDefault="00955092">
      <w:pPr>
        <w:spacing w:after="0" w:line="259" w:lineRule="auto"/>
        <w:ind w:left="0" w:right="0" w:firstLine="0"/>
      </w:pPr>
      <w:r>
        <w:t xml:space="preserve"> </w:t>
      </w:r>
    </w:p>
    <w:p w:rsidR="00901F71" w:rsidRDefault="00955092">
      <w:pPr>
        <w:pStyle w:val="Heading2"/>
      </w:pPr>
      <w:r>
        <w:t>FIE Fencing Safety Rules</w:t>
      </w:r>
      <w:r>
        <w:rPr>
          <w:u w:val="none"/>
        </w:rPr>
        <w:t xml:space="preserve"> 1.</w:t>
      </w:r>
      <w:r>
        <w:rPr>
          <w:rFonts w:ascii="Arial" w:eastAsia="Arial" w:hAnsi="Arial" w:cs="Arial"/>
          <w:u w:val="none"/>
        </w:rPr>
        <w:t xml:space="preserve"> </w:t>
      </w:r>
      <w:r>
        <w:rPr>
          <w:rFonts w:ascii="Arial" w:eastAsia="Arial" w:hAnsi="Arial" w:cs="Arial"/>
          <w:u w:val="none"/>
        </w:rPr>
        <w:tab/>
      </w:r>
      <w:r>
        <w:t>Responsibility of Fencers</w:t>
      </w:r>
      <w:r>
        <w:rPr>
          <w:u w:val="none"/>
        </w:rPr>
        <w:t xml:space="preserve"> </w:t>
      </w:r>
    </w:p>
    <w:p w:rsidR="00901F71" w:rsidRDefault="00955092">
      <w:pPr>
        <w:ind w:left="-5" w:right="0"/>
      </w:pPr>
      <w:r>
        <w:t xml:space="preserve">(Reflecting Book 1 – Technical Rules, Chapter 4 – The Fencers Equipment) </w:t>
      </w:r>
    </w:p>
    <w:p w:rsidR="00901F71" w:rsidRDefault="00955092">
      <w:pPr>
        <w:ind w:left="-5" w:right="0"/>
      </w:pPr>
      <w:r>
        <w:t xml:space="preserve">All fencers are responsible for arming, equipping and clothing themselves according to the FIE Rules and fence at their own risk.  Fencing can be dangerous.  The safety measures and the methods of control laid down in the present FIE Rules are designed to </w:t>
      </w:r>
      <w:r>
        <w:rPr>
          <w:u w:val="single" w:color="000000"/>
        </w:rPr>
        <w:t>supplement</w:t>
      </w:r>
      <w:r>
        <w:t xml:space="preserve"> the fencers’ safety but cannot </w:t>
      </w:r>
      <w:r>
        <w:rPr>
          <w:u w:val="single" w:color="000000"/>
        </w:rPr>
        <w:t>guarantee</w:t>
      </w:r>
      <w:r>
        <w:t xml:space="preserve"> it.  The rules are therefore not intended to be an assumption of responsibility or duty of care at law by either the FIE, AFF, WAFA, affiliated Clubs or associated organisations, or of those who may negligently cause an accident.  </w:t>
      </w:r>
    </w:p>
    <w:p w:rsidR="00901F71" w:rsidRDefault="00955092">
      <w:pPr>
        <w:pStyle w:val="Heading2"/>
        <w:tabs>
          <w:tab w:val="center" w:pos="428"/>
          <w:tab w:val="center" w:pos="1494"/>
        </w:tabs>
        <w:ind w:left="0" w:firstLine="0"/>
      </w:pPr>
      <w:r>
        <w:rPr>
          <w:rFonts w:ascii="Calibri" w:eastAsia="Calibri" w:hAnsi="Calibri" w:cs="Calibri"/>
          <w:sz w:val="22"/>
          <w:u w:val="none"/>
        </w:rPr>
        <w:tab/>
      </w:r>
      <w:r>
        <w:rPr>
          <w:u w:val="none"/>
        </w:rPr>
        <w:t>2.</w:t>
      </w:r>
      <w:r>
        <w:rPr>
          <w:rFonts w:ascii="Arial" w:eastAsia="Arial" w:hAnsi="Arial" w:cs="Arial"/>
          <w:u w:val="none"/>
        </w:rPr>
        <w:t xml:space="preserve"> </w:t>
      </w:r>
      <w:r>
        <w:rPr>
          <w:rFonts w:ascii="Arial" w:eastAsia="Arial" w:hAnsi="Arial" w:cs="Arial"/>
          <w:u w:val="none"/>
        </w:rPr>
        <w:tab/>
      </w:r>
      <w:r>
        <w:t>Control of equipment</w:t>
      </w:r>
      <w:r>
        <w:rPr>
          <w:u w:val="none"/>
        </w:rPr>
        <w:t xml:space="preserve"> </w:t>
      </w:r>
    </w:p>
    <w:p w:rsidR="00901F71" w:rsidRDefault="00955092">
      <w:pPr>
        <w:ind w:left="-5" w:right="0"/>
      </w:pPr>
      <w:r>
        <w:t xml:space="preserve">(Reflecting Book 3 – Material Rules, Part 1 – Fencers’ Weapons &amp; Equipment, Chapter 3 – 2. Checking of Equipment) </w:t>
      </w:r>
    </w:p>
    <w:p w:rsidR="00901F71" w:rsidRDefault="00955092">
      <w:pPr>
        <w:ind w:left="-5" w:right="0"/>
      </w:pPr>
      <w:r>
        <w:t xml:space="preserve">The fencers are responsible for their equipment (including weapons and clothes) at the moment when they present themselves on the </w:t>
      </w:r>
      <w:proofErr w:type="spellStart"/>
      <w:r>
        <w:t>piste</w:t>
      </w:r>
      <w:proofErr w:type="spellEnd"/>
      <w:r>
        <w:t xml:space="preserve">.  In particular blades, masks and clothing must all conform to the specifications of the FIE.  The forms of control and specifications laid down by the FIE and FIE Rules are only intended to help organisers who must apply the Rules and fencers who must always respect the Rules.  The Rules are therefore not intended to be an assumption of responsibility or duty of care at law by either the FIE, AFF, WAFA, affiliated Clubs or associated organisations, or of those who may negligently cause an accident, for any injury or damage however caused. </w:t>
      </w:r>
    </w:p>
    <w:p w:rsidR="00901F71" w:rsidRDefault="00955092">
      <w:pPr>
        <w:ind w:left="-5" w:right="0"/>
      </w:pPr>
      <w:r>
        <w:t xml:space="preserve">I agree to </w:t>
      </w:r>
      <w:proofErr w:type="spellStart"/>
      <w:r>
        <w:t>fulfill</w:t>
      </w:r>
      <w:proofErr w:type="spellEnd"/>
      <w:r>
        <w:t xml:space="preserve"> the requirements of affiliation and /or capitation with </w:t>
      </w:r>
      <w:proofErr w:type="spellStart"/>
      <w:r>
        <w:t>FencingWA</w:t>
      </w:r>
      <w:proofErr w:type="spellEnd"/>
      <w:r>
        <w:t xml:space="preserve"> and abide by the FIE Fencing Safety Rules and the Rules of ECU Cavalier School of Fencing. </w:t>
      </w:r>
    </w:p>
    <w:p w:rsidR="00901F71" w:rsidRDefault="00955092">
      <w:pPr>
        <w:spacing w:after="0" w:line="259" w:lineRule="auto"/>
        <w:ind w:left="0" w:right="0" w:firstLine="0"/>
      </w:pPr>
      <w:r>
        <w:t xml:space="preserve"> </w:t>
      </w:r>
    </w:p>
    <w:p w:rsidR="00901F71" w:rsidRDefault="00955092">
      <w:pPr>
        <w:spacing w:after="0" w:line="259" w:lineRule="auto"/>
        <w:ind w:left="0" w:right="0" w:firstLine="0"/>
      </w:pPr>
      <w:r>
        <w:t xml:space="preserve"> </w:t>
      </w:r>
    </w:p>
    <w:p w:rsidR="00901F71" w:rsidRDefault="00955092">
      <w:pPr>
        <w:ind w:left="-5" w:right="0"/>
      </w:pPr>
      <w:r>
        <w:rPr>
          <w:b/>
        </w:rPr>
        <w:t xml:space="preserve">NAME OF PARENT/GUARDIAN: </w:t>
      </w:r>
      <w:r>
        <w:t xml:space="preserve">  _______________________________________________ </w:t>
      </w:r>
    </w:p>
    <w:p w:rsidR="00901F71" w:rsidRDefault="00955092">
      <w:pPr>
        <w:spacing w:after="0" w:line="259" w:lineRule="auto"/>
        <w:ind w:left="0" w:right="0" w:firstLine="0"/>
      </w:pPr>
      <w:r>
        <w:t xml:space="preserve"> </w:t>
      </w:r>
    </w:p>
    <w:p w:rsidR="00901F71" w:rsidRDefault="00955092">
      <w:pPr>
        <w:ind w:left="-5" w:right="0"/>
      </w:pPr>
      <w:r>
        <w:rPr>
          <w:b/>
        </w:rPr>
        <w:t>SIGNATURE:</w:t>
      </w:r>
      <w:r>
        <w:t xml:space="preserve"> ________________________________________________________________   DATE: ________________  </w:t>
      </w:r>
      <w:r>
        <w:tab/>
        <w:t xml:space="preserve"> </w:t>
      </w:r>
      <w:r>
        <w:tab/>
        <w:t xml:space="preserve">                             Parent or guardian to sign </w:t>
      </w:r>
    </w:p>
    <w:p w:rsidR="00901F71" w:rsidRDefault="00955092">
      <w:pPr>
        <w:spacing w:after="0" w:line="259" w:lineRule="auto"/>
        <w:ind w:left="0" w:right="0" w:firstLine="0"/>
      </w:pPr>
      <w:r>
        <w:t xml:space="preserve"> </w:t>
      </w:r>
    </w:p>
    <w:p w:rsidR="00901F71" w:rsidRDefault="00955092">
      <w:pPr>
        <w:spacing w:after="3" w:line="259" w:lineRule="auto"/>
        <w:ind w:left="0" w:right="0" w:firstLine="0"/>
      </w:pPr>
      <w:r>
        <w:t xml:space="preserve"> </w:t>
      </w:r>
    </w:p>
    <w:p w:rsidR="00901F71" w:rsidRDefault="00955092">
      <w:pPr>
        <w:numPr>
          <w:ilvl w:val="0"/>
          <w:numId w:val="2"/>
        </w:numPr>
        <w:spacing w:after="0" w:line="259" w:lineRule="auto"/>
        <w:ind w:right="0" w:hanging="720"/>
      </w:pPr>
      <w:r>
        <w:rPr>
          <w:b/>
        </w:rPr>
        <w:t xml:space="preserve">Please return this form after completing the affiliation and/or capitation requirements to:   </w:t>
      </w:r>
    </w:p>
    <w:p w:rsidR="00901F71" w:rsidRDefault="00955092">
      <w:pPr>
        <w:spacing w:after="0" w:line="259" w:lineRule="auto"/>
        <w:ind w:left="720" w:right="0" w:firstLine="0"/>
      </w:pPr>
      <w:r>
        <w:rPr>
          <w:b/>
        </w:rPr>
        <w:t xml:space="preserve"> </w:t>
      </w:r>
    </w:p>
    <w:p w:rsidR="00901F71" w:rsidRDefault="00955092">
      <w:pPr>
        <w:numPr>
          <w:ilvl w:val="1"/>
          <w:numId w:val="2"/>
        </w:numPr>
        <w:spacing w:after="0" w:line="259" w:lineRule="auto"/>
        <w:ind w:right="0" w:hanging="317"/>
      </w:pPr>
      <w:r>
        <w:rPr>
          <w:b/>
        </w:rPr>
        <w:t xml:space="preserve">Registrar at ECU Cavalier School of Fencing; or </w:t>
      </w:r>
    </w:p>
    <w:p w:rsidR="00901F71" w:rsidRDefault="00955092">
      <w:pPr>
        <w:numPr>
          <w:ilvl w:val="1"/>
          <w:numId w:val="2"/>
        </w:numPr>
        <w:spacing w:after="0" w:line="259" w:lineRule="auto"/>
        <w:ind w:right="0" w:hanging="317"/>
      </w:pPr>
      <w:r>
        <w:rPr>
          <w:b/>
        </w:rPr>
        <w:t xml:space="preserve">email to </w:t>
      </w:r>
      <w:r>
        <w:rPr>
          <w:b/>
          <w:u w:val="single" w:color="000000"/>
        </w:rPr>
        <w:t>secretary@cavaliers.com.au</w:t>
      </w:r>
      <w:r>
        <w:rPr>
          <w:b/>
        </w:rPr>
        <w:t xml:space="preserve">; or </w:t>
      </w:r>
    </w:p>
    <w:p w:rsidR="00901F71" w:rsidRDefault="00955092">
      <w:pPr>
        <w:numPr>
          <w:ilvl w:val="1"/>
          <w:numId w:val="2"/>
        </w:numPr>
        <w:spacing w:after="0" w:line="259" w:lineRule="auto"/>
        <w:ind w:right="0" w:hanging="317"/>
      </w:pPr>
      <w:r>
        <w:rPr>
          <w:b/>
        </w:rPr>
        <w:t xml:space="preserve">PO BOX 815, MT LAWLEY, 6929 </w:t>
      </w:r>
    </w:p>
    <w:p w:rsidR="00901F71" w:rsidRDefault="00955092">
      <w:pPr>
        <w:spacing w:after="0" w:line="259" w:lineRule="auto"/>
        <w:ind w:left="720" w:right="0" w:firstLine="0"/>
      </w:pPr>
      <w:r>
        <w:rPr>
          <w:b/>
        </w:rPr>
        <w:t xml:space="preserve"> </w:t>
      </w:r>
    </w:p>
    <w:p w:rsidR="00901F71" w:rsidRDefault="00955092">
      <w:pPr>
        <w:numPr>
          <w:ilvl w:val="0"/>
          <w:numId w:val="2"/>
        </w:numPr>
        <w:spacing w:after="0" w:line="259" w:lineRule="auto"/>
        <w:ind w:right="0" w:hanging="720"/>
      </w:pPr>
      <w:r>
        <w:rPr>
          <w:b/>
        </w:rPr>
        <w:t xml:space="preserve">Ensure all </w:t>
      </w:r>
      <w:r>
        <w:rPr>
          <w:b/>
          <w:u w:val="single" w:color="000000"/>
        </w:rPr>
        <w:t>personal</w:t>
      </w:r>
      <w:r>
        <w:rPr>
          <w:b/>
        </w:rPr>
        <w:t xml:space="preserve"> details are completed. </w:t>
      </w:r>
    </w:p>
    <w:p w:rsidR="00901F71" w:rsidRDefault="00955092">
      <w:pPr>
        <w:numPr>
          <w:ilvl w:val="0"/>
          <w:numId w:val="2"/>
        </w:numPr>
        <w:spacing w:after="0" w:line="259" w:lineRule="auto"/>
        <w:ind w:right="0" w:hanging="720"/>
      </w:pPr>
      <w:r>
        <w:rPr>
          <w:b/>
        </w:rPr>
        <w:t xml:space="preserve">Indicate Club Fees due. </w:t>
      </w:r>
    </w:p>
    <w:p w:rsidR="00901F71" w:rsidRDefault="00955092">
      <w:pPr>
        <w:numPr>
          <w:ilvl w:val="0"/>
          <w:numId w:val="2"/>
        </w:numPr>
        <w:spacing w:after="0" w:line="259" w:lineRule="auto"/>
        <w:ind w:right="0" w:hanging="720"/>
      </w:pPr>
      <w:r>
        <w:rPr>
          <w:b/>
        </w:rPr>
        <w:t xml:space="preserve">Choose equipment hire options if required. </w:t>
      </w:r>
    </w:p>
    <w:p w:rsidR="00901F71" w:rsidRDefault="00955092">
      <w:pPr>
        <w:numPr>
          <w:ilvl w:val="0"/>
          <w:numId w:val="2"/>
        </w:numPr>
        <w:spacing w:after="0" w:line="259" w:lineRule="auto"/>
        <w:ind w:right="0" w:hanging="720"/>
      </w:pPr>
      <w:r>
        <w:rPr>
          <w:b/>
        </w:rPr>
        <w:t xml:space="preserve">Attach copy of Register Now receipt </w:t>
      </w:r>
      <w:r>
        <w:rPr>
          <w:b/>
          <w:u w:val="single" w:color="000000"/>
        </w:rPr>
        <w:t>or</w:t>
      </w:r>
      <w:r>
        <w:rPr>
          <w:b/>
        </w:rPr>
        <w:t xml:space="preserve"> provide details below  </w:t>
      </w:r>
    </w:p>
    <w:p w:rsidR="00901F71" w:rsidRDefault="00955092">
      <w:pPr>
        <w:numPr>
          <w:ilvl w:val="0"/>
          <w:numId w:val="2"/>
        </w:numPr>
        <w:spacing w:after="0" w:line="259" w:lineRule="auto"/>
        <w:ind w:right="0" w:hanging="72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107899</wp:posOffset>
                </wp:positionH>
                <wp:positionV relativeFrom="paragraph">
                  <wp:posOffset>-1444297</wp:posOffset>
                </wp:positionV>
                <wp:extent cx="5650865" cy="2489454"/>
                <wp:effectExtent l="0" t="0" r="0" b="0"/>
                <wp:wrapNone/>
                <wp:docPr id="4882" name="Group 4882"/>
                <wp:cNvGraphicFramePr/>
                <a:graphic xmlns:a="http://schemas.openxmlformats.org/drawingml/2006/main">
                  <a:graphicData uri="http://schemas.microsoft.com/office/word/2010/wordprocessingGroup">
                    <wpg:wgp>
                      <wpg:cNvGrpSpPr/>
                      <wpg:grpSpPr>
                        <a:xfrm>
                          <a:off x="0" y="0"/>
                          <a:ext cx="5650865" cy="2489454"/>
                          <a:chOff x="0" y="0"/>
                          <a:chExt cx="5650865" cy="2489454"/>
                        </a:xfrm>
                      </wpg:grpSpPr>
                      <wps:wsp>
                        <wps:cNvPr id="994" name="Shape 994"/>
                        <wps:cNvSpPr/>
                        <wps:spPr>
                          <a:xfrm>
                            <a:off x="25908" y="4572"/>
                            <a:ext cx="5621020" cy="23495"/>
                          </a:xfrm>
                          <a:custGeom>
                            <a:avLst/>
                            <a:gdLst/>
                            <a:ahLst/>
                            <a:cxnLst/>
                            <a:rect l="0" t="0" r="0" b="0"/>
                            <a:pathLst>
                              <a:path w="5621020" h="23495">
                                <a:moveTo>
                                  <a:pt x="0" y="0"/>
                                </a:moveTo>
                                <a:lnTo>
                                  <a:pt x="5621020" y="23495"/>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995" name="Shape 995"/>
                        <wps:cNvSpPr/>
                        <wps:spPr>
                          <a:xfrm>
                            <a:off x="0" y="2465833"/>
                            <a:ext cx="5621020" cy="23495"/>
                          </a:xfrm>
                          <a:custGeom>
                            <a:avLst/>
                            <a:gdLst/>
                            <a:ahLst/>
                            <a:cxnLst/>
                            <a:rect l="0" t="0" r="0" b="0"/>
                            <a:pathLst>
                              <a:path w="5621020" h="23495">
                                <a:moveTo>
                                  <a:pt x="0" y="0"/>
                                </a:moveTo>
                                <a:lnTo>
                                  <a:pt x="5621020" y="23495"/>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996" name="Shape 996"/>
                        <wps:cNvSpPr/>
                        <wps:spPr>
                          <a:xfrm>
                            <a:off x="3048" y="0"/>
                            <a:ext cx="27305" cy="2465071"/>
                          </a:xfrm>
                          <a:custGeom>
                            <a:avLst/>
                            <a:gdLst/>
                            <a:ahLst/>
                            <a:cxnLst/>
                            <a:rect l="0" t="0" r="0" b="0"/>
                            <a:pathLst>
                              <a:path w="27305" h="2465071">
                                <a:moveTo>
                                  <a:pt x="0" y="2465071"/>
                                </a:moveTo>
                                <a:lnTo>
                                  <a:pt x="27305" y="0"/>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997" name="Shape 997"/>
                        <wps:cNvSpPr/>
                        <wps:spPr>
                          <a:xfrm>
                            <a:off x="5623560" y="24385"/>
                            <a:ext cx="27305" cy="2465070"/>
                          </a:xfrm>
                          <a:custGeom>
                            <a:avLst/>
                            <a:gdLst/>
                            <a:ahLst/>
                            <a:cxnLst/>
                            <a:rect l="0" t="0" r="0" b="0"/>
                            <a:pathLst>
                              <a:path w="27305" h="2465070">
                                <a:moveTo>
                                  <a:pt x="0" y="2465070"/>
                                </a:moveTo>
                                <a:lnTo>
                                  <a:pt x="27305"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2CEB2D8A" id="Group 4882" o:spid="_x0000_s1026" style="position:absolute;margin-left:8.5pt;margin-top:-113.7pt;width:444.95pt;height:196pt;z-index:-251656192" coordsize="56508,2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">
                <v:shape id="Shape 994" o:spid="_x0000_s1027" style="position:absolute;left:259;top:45;width:56210;height:235;visibility:visible;mso-wrap-style:square;v-text-anchor:top" coordsize="5621020,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JFscA&#10;AADcAAAADwAAAGRycy9kb3ducmV2LnhtbESPT2sCMRTE70K/Q3gFL1KzShF3a5RWFHrwX20vvb1u&#10;XncXNy9LEnX99kYQPA4z8xtmMmtNLU7kfGVZwaCfgCDOra64UPDzvXwZg/ABWWNtmRRcyMNs+tSZ&#10;YKbtmb/otA+FiBD2GSooQ2gyKX1ekkHftw1x9P6tMxiidIXUDs8Rbmo5TJKRNFhxXCixoXlJ+WF/&#10;NAp6u7/6Y7U2F7dJtvODXfjfXTpWqvvcvr+BCNSGR/je/tQK0vQV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iRbHAAAA3AAAAA8AAAAAAAAAAAAAAAAAmAIAAGRy&#10;cy9kb3ducmV2LnhtbFBLBQYAAAAABAAEAPUAAACMAwAAAAA=&#10;" path="m,l5621020,23495e" filled="f" strokecolor="#4a7ebb" strokeweight=".72pt">
                  <v:path arrowok="t" textboxrect="0,0,5621020,23495"/>
                </v:shape>
                <v:shape id="Shape 995" o:spid="_x0000_s1028" style="position:absolute;top:24658;width:56210;height:235;visibility:visible;mso-wrap-style:square;v-text-anchor:top" coordsize="5621020,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sjccA&#10;AADcAAAADwAAAGRycy9kb3ducmV2LnhtbESPT2sCMRTE70K/Q3gFL1KzChV3a5RWFHrwX20vvb1u&#10;XncXNy9LEnX99kYQPA4z8xtmMmtNLU7kfGVZwaCfgCDOra64UPDzvXwZg/ABWWNtmRRcyMNs+tSZ&#10;YKbtmb/otA+FiBD2GSooQ2gyKX1ekkHftw1x9P6tMxiidIXUDs8Rbmo5TJKRNFhxXCixoXlJ+WF/&#10;NAp6u7/6Y7U2F7dJtvODXfjfXTpWqvvcvr+BCNSGR/je/tQK0vQV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ZLI3HAAAA3AAAAA8AAAAAAAAAAAAAAAAAmAIAAGRy&#10;cy9kb3ducmV2LnhtbFBLBQYAAAAABAAEAPUAAACMAwAAAAA=&#10;" path="m,l5621020,23495e" filled="f" strokecolor="#4a7ebb" strokeweight=".72pt">
                  <v:path arrowok="t" textboxrect="0,0,5621020,23495"/>
                </v:shape>
                <v:shape id="Shape 996" o:spid="_x0000_s1029" style="position:absolute;left:30;width:273;height:24650;visibility:visible;mso-wrap-style:square;v-text-anchor:top" coordsize="27305,246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1R58QA&#10;AADcAAAADwAAAGRycy9kb3ducmV2LnhtbESPQYvCMBSE7wv+h/AEb2uqgthqFFGEZfWiKyzeHs2z&#10;LTYvpcm2dX+9EQSPw8x8wyxWnSlFQ7UrLCsYDSMQxKnVBWcKzj+7zxkI55E1lpZJwZ0crJa9jwUm&#10;2rZ8pObkMxEg7BJUkHtfJVK6NCeDbmgr4uBdbW3QB1lnUtfYBrgp5TiKptJgwWEhx4o2OaW3059R&#10;8L/9lfbcpNZPxm5/v7bu8H2ZKTXod+s5CE+df4df7S+tII6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UefEAAAA3AAAAA8AAAAAAAAAAAAAAAAAmAIAAGRycy9k&#10;b3ducmV2LnhtbFBLBQYAAAAABAAEAPUAAACJAwAAAAA=&#10;" path="m,2465071l27305,e" filled="f" strokecolor="#4a7ebb" strokeweight=".72pt">
                  <v:path arrowok="t" textboxrect="0,0,27305,2465071"/>
                </v:shape>
                <v:shape id="Shape 997" o:spid="_x0000_s1030" style="position:absolute;left:56235;top:243;width:273;height:24651;visibility:visible;mso-wrap-style:square;v-text-anchor:top" coordsize="27305,246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x/8cA&#10;AADcAAAADwAAAGRycy9kb3ducmV2LnhtbESPQWvCQBSE74L/YXlCL1I3Vqg1ukpakJb2ZGz1+sg+&#10;s8Hs25BdNemv7xYKPQ4z8w2z2nS2FldqfeVYwXSSgCAunK64VPC5394/gfABWWPtmBT05GGzHg5W&#10;mGp34x1d81CKCGGfogITQpNK6QtDFv3ENcTRO7nWYoiyLaVu8RbhtpYPSfIoLVYcFww29GKoOOcX&#10;q2DcH6qpnx1f3/Ov735nnrOP2SFT6m7UZUsQgbrwH/5rv2kFi8U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Ecf/HAAAA3AAAAA8AAAAAAAAAAAAAAAAAmAIAAGRy&#10;cy9kb3ducmV2LnhtbFBLBQYAAAAABAAEAPUAAACMAwAAAAA=&#10;" path="m,2465070l27305,e" filled="f" strokecolor="#4a7ebb" strokeweight=".72pt">
                  <v:path arrowok="t" textboxrect="0,0,27305,2465070"/>
                </v:shape>
              </v:group>
            </w:pict>
          </mc:Fallback>
        </mc:AlternateContent>
      </w:r>
      <w:r>
        <w:rPr>
          <w:b/>
        </w:rPr>
        <w:t xml:space="preserve">AFFILIATION – compulsory </w:t>
      </w:r>
      <w:r>
        <w:rPr>
          <w:b/>
        </w:rPr>
        <w:tab/>
        <w:t xml:space="preserve">[    ] Invoice No. _ _ _ _ _ _ _ _ </w:t>
      </w:r>
      <w:proofErr w:type="gramStart"/>
      <w:r>
        <w:rPr>
          <w:b/>
        </w:rPr>
        <w:t xml:space="preserve">_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rPr>
          <w:b/>
        </w:rPr>
        <w:t xml:space="preserve">Capitation – if applicable </w:t>
      </w:r>
      <w:r>
        <w:rPr>
          <w:b/>
        </w:rPr>
        <w:tab/>
        <w:t xml:space="preserve"> </w:t>
      </w:r>
      <w:r>
        <w:rPr>
          <w:b/>
        </w:rPr>
        <w:tab/>
        <w:t xml:space="preserve">[    ] Invoice No. _ _ _ _ _ _ _ _ 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Read Safety Rules and sign agreement.  </w:t>
      </w:r>
    </w:p>
    <w:p w:rsidR="00901F71" w:rsidRDefault="00955092">
      <w:pPr>
        <w:numPr>
          <w:ilvl w:val="0"/>
          <w:numId w:val="2"/>
        </w:numPr>
        <w:spacing w:after="0" w:line="259" w:lineRule="auto"/>
        <w:ind w:right="0" w:hanging="720"/>
      </w:pPr>
      <w:r>
        <w:rPr>
          <w:b/>
        </w:rPr>
        <w:t xml:space="preserve">Electronic payment of membership fees. </w:t>
      </w:r>
      <w:r>
        <w:t xml:space="preserve"> </w:t>
      </w:r>
    </w:p>
    <w:p w:rsidR="00901F71" w:rsidRDefault="00955092">
      <w:pPr>
        <w:spacing w:after="0" w:line="259" w:lineRule="auto"/>
        <w:ind w:left="1450" w:right="0"/>
      </w:pPr>
      <w:r>
        <w:rPr>
          <w:b/>
        </w:rPr>
        <w:t xml:space="preserve">Direct Debit to ECU Cavalier School of Fencing, Commonwealth Bank of Australia </w:t>
      </w:r>
    </w:p>
    <w:p w:rsidR="00901F71" w:rsidRDefault="00955092" w:rsidP="005B1465">
      <w:pPr>
        <w:spacing w:after="0" w:line="259" w:lineRule="auto"/>
        <w:ind w:left="1450" w:right="0"/>
      </w:pPr>
      <w:r>
        <w:rPr>
          <w:b/>
        </w:rPr>
        <w:t xml:space="preserve">BSB 066 001  Account  906 506 </w:t>
      </w:r>
      <w:bookmarkStart w:id="0" w:name="_GoBack"/>
      <w:bookmarkEnd w:id="0"/>
      <w:r>
        <w:t xml:space="preserve"> </w:t>
      </w:r>
    </w:p>
    <w:p w:rsidR="00901F71" w:rsidRDefault="00955092">
      <w:pPr>
        <w:spacing w:after="0" w:line="259" w:lineRule="auto"/>
        <w:ind w:left="1440" w:right="0" w:firstLine="0"/>
      </w:pPr>
      <w:r>
        <w:t xml:space="preserve"> </w:t>
      </w:r>
    </w:p>
    <w:p w:rsidR="00901F71" w:rsidRDefault="00955092">
      <w:pPr>
        <w:spacing w:after="0" w:line="259" w:lineRule="auto"/>
        <w:ind w:left="0" w:right="0" w:firstLine="0"/>
      </w:pPr>
      <w:r>
        <w:t xml:space="preserve"> </w:t>
      </w:r>
    </w:p>
    <w:p w:rsidR="00901F71" w:rsidRDefault="00955092">
      <w:pPr>
        <w:spacing w:after="0" w:line="259" w:lineRule="auto"/>
        <w:ind w:left="0" w:right="0" w:firstLine="0"/>
      </w:pPr>
      <w:r>
        <w:t xml:space="preserve"> </w:t>
      </w:r>
    </w:p>
    <w:sectPr w:rsidR="00901F71">
      <w:pgSz w:w="11906" w:h="16838"/>
      <w:pgMar w:top="715" w:right="1147" w:bottom="40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27B9"/>
    <w:multiLevelType w:val="hybridMultilevel"/>
    <w:tmpl w:val="49FA7B4E"/>
    <w:lvl w:ilvl="0" w:tplc="C16A805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127AE4">
      <w:start w:val="1"/>
      <w:numFmt w:val="lowerLetter"/>
      <w:lvlText w:val="%2"/>
      <w:lvlJc w:val="left"/>
      <w:pPr>
        <w:ind w:left="1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FEC710">
      <w:start w:val="1"/>
      <w:numFmt w:val="lowerRoman"/>
      <w:lvlText w:val="%3"/>
      <w:lvlJc w:val="left"/>
      <w:pPr>
        <w:ind w:left="2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6CC3E2">
      <w:start w:val="1"/>
      <w:numFmt w:val="decimal"/>
      <w:lvlText w:val="%4"/>
      <w:lvlJc w:val="left"/>
      <w:pPr>
        <w:ind w:left="28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6A5D02">
      <w:start w:val="1"/>
      <w:numFmt w:val="lowerLetter"/>
      <w:lvlText w:val="%5"/>
      <w:lvlJc w:val="left"/>
      <w:pPr>
        <w:ind w:left="35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30C4AA">
      <w:start w:val="1"/>
      <w:numFmt w:val="lowerRoman"/>
      <w:lvlText w:val="%6"/>
      <w:lvlJc w:val="left"/>
      <w:pPr>
        <w:ind w:left="43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2EDFFE">
      <w:start w:val="1"/>
      <w:numFmt w:val="decimal"/>
      <w:lvlText w:val="%7"/>
      <w:lvlJc w:val="left"/>
      <w:pPr>
        <w:ind w:left="50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DC2C98">
      <w:start w:val="1"/>
      <w:numFmt w:val="lowerLetter"/>
      <w:lvlText w:val="%8"/>
      <w:lvlJc w:val="left"/>
      <w:pPr>
        <w:ind w:left="5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8C5784">
      <w:start w:val="1"/>
      <w:numFmt w:val="lowerRoman"/>
      <w:lvlText w:val="%9"/>
      <w:lvlJc w:val="left"/>
      <w:pPr>
        <w:ind w:left="6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75F2876"/>
    <w:multiLevelType w:val="hybridMultilevel"/>
    <w:tmpl w:val="E3109BA0"/>
    <w:lvl w:ilvl="0" w:tplc="D056071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F4C090">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1C4D22">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B30777C">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C6067A">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8C5202">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DC179A">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AAFFDC">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14541C">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0313B6"/>
    <w:multiLevelType w:val="hybridMultilevel"/>
    <w:tmpl w:val="BF7C9A9E"/>
    <w:lvl w:ilvl="0" w:tplc="422057CE">
      <w:start w:val="1"/>
      <w:numFmt w:val="bullet"/>
      <w:lvlText w:val="•"/>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EA26A8">
      <w:start w:val="1"/>
      <w:numFmt w:val="bullet"/>
      <w:lvlText w:val="*"/>
      <w:lvlJc w:val="left"/>
      <w:pPr>
        <w:ind w:left="17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B267446">
      <w:start w:val="1"/>
      <w:numFmt w:val="bullet"/>
      <w:lvlText w:val="▪"/>
      <w:lvlJc w:val="left"/>
      <w:pPr>
        <w:ind w:left="27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8B29B20">
      <w:start w:val="1"/>
      <w:numFmt w:val="bullet"/>
      <w:lvlText w:val="•"/>
      <w:lvlJc w:val="left"/>
      <w:pPr>
        <w:ind w:left="34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8354986E">
      <w:start w:val="1"/>
      <w:numFmt w:val="bullet"/>
      <w:lvlText w:val="o"/>
      <w:lvlJc w:val="left"/>
      <w:pPr>
        <w:ind w:left="41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5B42A6E">
      <w:start w:val="1"/>
      <w:numFmt w:val="bullet"/>
      <w:lvlText w:val="▪"/>
      <w:lvlJc w:val="left"/>
      <w:pPr>
        <w:ind w:left="49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876F15E">
      <w:start w:val="1"/>
      <w:numFmt w:val="bullet"/>
      <w:lvlText w:val="•"/>
      <w:lvlJc w:val="left"/>
      <w:pPr>
        <w:ind w:left="56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3AE4574">
      <w:start w:val="1"/>
      <w:numFmt w:val="bullet"/>
      <w:lvlText w:val="o"/>
      <w:lvlJc w:val="left"/>
      <w:pPr>
        <w:ind w:left="63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5FA3A2A">
      <w:start w:val="1"/>
      <w:numFmt w:val="bullet"/>
      <w:lvlText w:val="▪"/>
      <w:lvlJc w:val="left"/>
      <w:pPr>
        <w:ind w:left="70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71"/>
    <w:rsid w:val="005B1465"/>
    <w:rsid w:val="00901F71"/>
    <w:rsid w:val="00955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2D9BF-7889-4605-B6EA-66ABB920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32" w:right="425"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5"/>
      <w:jc w:val="center"/>
      <w:outlineLvl w:val="0"/>
    </w:pPr>
    <w:rPr>
      <w:rFonts w:ascii="Times New Roman" w:eastAsia="Times New Roman" w:hAnsi="Times New Roman" w:cs="Times New Roman"/>
      <w:b/>
      <w:color w:val="000000"/>
      <w:sz w:val="2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liers.com.au/" TargetMode="External"/><Relationship Id="rId13" Type="http://schemas.openxmlformats.org/officeDocument/2006/relationships/hyperlink" Target="https://www.registernow.com.au/secure/Register.aspx?E=19244" TargetMode="External"/><Relationship Id="rId3" Type="http://schemas.openxmlformats.org/officeDocument/2006/relationships/settings" Target="settings.xml"/><Relationship Id="rId7" Type="http://schemas.openxmlformats.org/officeDocument/2006/relationships/hyperlink" Target="http://www.cavaliers.com.au/" TargetMode="External"/><Relationship Id="rId12" Type="http://schemas.openxmlformats.org/officeDocument/2006/relationships/hyperlink" Target="https://www.registernow.com.au/secure/Register.aspx?E=1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aliers.com.au/" TargetMode="External"/><Relationship Id="rId11" Type="http://schemas.openxmlformats.org/officeDocument/2006/relationships/hyperlink" Target="http://www.fencingwa.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fencingwa.com/" TargetMode="External"/><Relationship Id="rId4" Type="http://schemas.openxmlformats.org/officeDocument/2006/relationships/webSettings" Target="webSettings.xml"/><Relationship Id="rId9" Type="http://schemas.openxmlformats.org/officeDocument/2006/relationships/hyperlink" Target="http://www.cavaliers.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Lorrae Dye</dc:creator>
  <cp:keywords/>
  <cp:lastModifiedBy>Sarah Meredith</cp:lastModifiedBy>
  <cp:revision>4</cp:revision>
  <dcterms:created xsi:type="dcterms:W3CDTF">2016-02-23T08:57:00Z</dcterms:created>
  <dcterms:modified xsi:type="dcterms:W3CDTF">2016-04-28T04:09:00Z</dcterms:modified>
</cp:coreProperties>
</file>